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5E45" w:rsidRDefault="00195E45" w:rsidP="00A31CFA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195E45" w:rsidRDefault="00195E45" w:rsidP="00A31CFA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195E45" w:rsidRDefault="00195E45" w:rsidP="00A31CFA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195E45" w:rsidRDefault="00195E45" w:rsidP="00A31CFA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195E45" w:rsidRDefault="00195E45" w:rsidP="00A31CFA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195E45" w:rsidRDefault="00195E45" w:rsidP="00A31CFA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195E45" w:rsidRDefault="00195E45" w:rsidP="00A31CFA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195E45" w:rsidRDefault="00195E45" w:rsidP="00A31CFA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195E45" w:rsidRDefault="00195E45" w:rsidP="00A31CFA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195E45" w:rsidRDefault="00195E45" w:rsidP="00A31CFA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195E45" w:rsidRDefault="00195E45" w:rsidP="00A31CFA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195E45" w:rsidRPr="00195E45" w:rsidRDefault="00195E45" w:rsidP="00195E45">
      <w:pPr>
        <w:pBdr>
          <w:bottom w:val="dashed" w:sz="4" w:space="0" w:color="F0F0F0"/>
        </w:pBdr>
        <w:shd w:val="clear" w:color="auto" w:fill="C00000"/>
        <w:jc w:val="center"/>
        <w:rPr>
          <w:rFonts w:ascii="Arial" w:hAnsi="Arial" w:cs="Arial"/>
          <w:b/>
          <w:color w:val="FFFFFF" w:themeColor="background1"/>
          <w:sz w:val="36"/>
          <w:szCs w:val="36"/>
        </w:rPr>
      </w:pPr>
      <w:r w:rsidRPr="00195E45">
        <w:rPr>
          <w:rFonts w:ascii="Arial" w:hAnsi="Arial" w:cs="Arial"/>
          <w:b/>
          <w:color w:val="FFFFFF" w:themeColor="background1"/>
          <w:sz w:val="36"/>
          <w:szCs w:val="36"/>
        </w:rPr>
        <w:t>MISSUORI</w:t>
      </w:r>
      <w:r w:rsidR="00E35F08">
        <w:rPr>
          <w:rFonts w:ascii="Arial" w:hAnsi="Arial" w:cs="Arial"/>
          <w:b/>
          <w:color w:val="FFFFFF" w:themeColor="background1"/>
          <w:sz w:val="36"/>
          <w:szCs w:val="36"/>
        </w:rPr>
        <w:t xml:space="preserve"> = </w:t>
      </w:r>
      <w:r w:rsidR="006E2C5D">
        <w:rPr>
          <w:rFonts w:ascii="Arial" w:hAnsi="Arial" w:cs="Arial"/>
          <w:b/>
          <w:color w:val="FFFFFF" w:themeColor="background1"/>
          <w:sz w:val="36"/>
          <w:szCs w:val="36"/>
        </w:rPr>
        <w:t>9</w:t>
      </w:r>
    </w:p>
    <w:p w:rsidR="00195E45" w:rsidRPr="00195E45" w:rsidRDefault="00195E45" w:rsidP="00A31CFA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color w:val="002060"/>
          <w:sz w:val="36"/>
          <w:szCs w:val="36"/>
        </w:rPr>
      </w:pPr>
    </w:p>
    <w:p w:rsidR="00195E45" w:rsidRPr="00195E45" w:rsidRDefault="00195E45" w:rsidP="00A31CFA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color w:val="002060"/>
          <w:sz w:val="36"/>
          <w:szCs w:val="36"/>
        </w:rPr>
      </w:pPr>
    </w:p>
    <w:p w:rsidR="00195E45" w:rsidRPr="00195E45" w:rsidRDefault="00195E45" w:rsidP="00A31CFA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color w:val="002060"/>
          <w:sz w:val="36"/>
          <w:szCs w:val="36"/>
        </w:rPr>
      </w:pPr>
    </w:p>
    <w:p w:rsidR="00195E45" w:rsidRPr="00195E45" w:rsidRDefault="00195E45" w:rsidP="00A31CFA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color w:val="002060"/>
          <w:sz w:val="36"/>
          <w:szCs w:val="36"/>
        </w:rPr>
      </w:pPr>
    </w:p>
    <w:p w:rsidR="00195E45" w:rsidRPr="00195E45" w:rsidRDefault="00195E45" w:rsidP="00A31CFA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color w:val="002060"/>
          <w:sz w:val="36"/>
          <w:szCs w:val="36"/>
        </w:rPr>
      </w:pPr>
    </w:p>
    <w:p w:rsidR="00195E45" w:rsidRPr="00195E45" w:rsidRDefault="00195E45" w:rsidP="00A31CFA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color w:val="002060"/>
          <w:sz w:val="36"/>
          <w:szCs w:val="36"/>
        </w:rPr>
      </w:pPr>
    </w:p>
    <w:p w:rsidR="00195E45" w:rsidRPr="00195E45" w:rsidRDefault="00195E45" w:rsidP="00A31CFA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color w:val="002060"/>
          <w:sz w:val="36"/>
          <w:szCs w:val="36"/>
        </w:rPr>
      </w:pPr>
    </w:p>
    <w:p w:rsidR="00195E45" w:rsidRPr="00195E45" w:rsidRDefault="00195E45" w:rsidP="00A31CFA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color w:val="002060"/>
          <w:sz w:val="36"/>
          <w:szCs w:val="36"/>
        </w:rPr>
      </w:pPr>
    </w:p>
    <w:p w:rsidR="00195E45" w:rsidRPr="00195E45" w:rsidRDefault="00195E45" w:rsidP="00A31CFA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color w:val="002060"/>
          <w:sz w:val="36"/>
          <w:szCs w:val="36"/>
        </w:rPr>
      </w:pPr>
    </w:p>
    <w:p w:rsidR="00195E45" w:rsidRPr="00195E45" w:rsidRDefault="00195E45" w:rsidP="00A31CFA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color w:val="002060"/>
          <w:sz w:val="36"/>
          <w:szCs w:val="36"/>
        </w:rPr>
      </w:pPr>
    </w:p>
    <w:p w:rsidR="00195E45" w:rsidRPr="00195E45" w:rsidRDefault="00195E45" w:rsidP="00A31CFA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color w:val="002060"/>
          <w:sz w:val="36"/>
          <w:szCs w:val="36"/>
        </w:rPr>
      </w:pPr>
    </w:p>
    <w:p w:rsidR="00195E45" w:rsidRPr="00195E45" w:rsidRDefault="00195E45" w:rsidP="00A31CFA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color w:val="002060"/>
          <w:sz w:val="36"/>
          <w:szCs w:val="36"/>
        </w:rPr>
      </w:pPr>
    </w:p>
    <w:p w:rsidR="00195E45" w:rsidRPr="00195E45" w:rsidRDefault="00195E45" w:rsidP="00A31CFA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color w:val="002060"/>
          <w:sz w:val="36"/>
          <w:szCs w:val="36"/>
        </w:rPr>
      </w:pPr>
    </w:p>
    <w:p w:rsidR="00195E45" w:rsidRPr="00195E45" w:rsidRDefault="00195E45" w:rsidP="00A31CFA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color w:val="002060"/>
          <w:sz w:val="36"/>
          <w:szCs w:val="36"/>
        </w:rPr>
      </w:pPr>
    </w:p>
    <w:p w:rsidR="00195E45" w:rsidRPr="00195E45" w:rsidRDefault="00195E45" w:rsidP="00A31CFA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color w:val="002060"/>
          <w:sz w:val="36"/>
          <w:szCs w:val="36"/>
        </w:rPr>
      </w:pPr>
    </w:p>
    <w:p w:rsidR="00195E45" w:rsidRPr="00195E45" w:rsidRDefault="00195E45" w:rsidP="00A31CFA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color w:val="002060"/>
          <w:sz w:val="36"/>
          <w:szCs w:val="36"/>
        </w:rPr>
      </w:pPr>
    </w:p>
    <w:p w:rsidR="00195E45" w:rsidRPr="00195E45" w:rsidRDefault="00195E45" w:rsidP="00A31CFA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color w:val="002060"/>
          <w:sz w:val="36"/>
          <w:szCs w:val="36"/>
        </w:rPr>
      </w:pPr>
    </w:p>
    <w:p w:rsidR="00195E45" w:rsidRPr="00195E45" w:rsidRDefault="00195E45" w:rsidP="00A31CFA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color w:val="002060"/>
          <w:sz w:val="36"/>
          <w:szCs w:val="36"/>
        </w:rPr>
      </w:pPr>
    </w:p>
    <w:p w:rsidR="00195E45" w:rsidRPr="00195E45" w:rsidRDefault="00195E45" w:rsidP="00A31CFA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color w:val="002060"/>
          <w:sz w:val="36"/>
          <w:szCs w:val="36"/>
        </w:rPr>
      </w:pPr>
    </w:p>
    <w:p w:rsidR="00195E45" w:rsidRPr="00195E45" w:rsidRDefault="00195E45" w:rsidP="00A31CFA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color w:val="002060"/>
          <w:sz w:val="36"/>
          <w:szCs w:val="36"/>
        </w:rPr>
      </w:pPr>
    </w:p>
    <w:p w:rsidR="00195E45" w:rsidRPr="00195E45" w:rsidRDefault="00195E45" w:rsidP="00A31CFA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color w:val="002060"/>
          <w:sz w:val="36"/>
          <w:szCs w:val="36"/>
        </w:rPr>
      </w:pPr>
    </w:p>
    <w:p w:rsidR="00195E45" w:rsidRPr="00195E45" w:rsidRDefault="00195E45" w:rsidP="00A31CFA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color w:val="002060"/>
          <w:sz w:val="36"/>
          <w:szCs w:val="36"/>
        </w:rPr>
      </w:pPr>
    </w:p>
    <w:p w:rsidR="00A31CFA" w:rsidRPr="004C1887" w:rsidRDefault="00040E0D" w:rsidP="00A31CFA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4"/>
          <w:szCs w:val="24"/>
        </w:rPr>
      </w:pPr>
      <w:r w:rsidRPr="004C1887">
        <w:rPr>
          <w:rFonts w:ascii="Arial" w:hAnsi="Arial" w:cs="Arial"/>
          <w:b/>
          <w:sz w:val="36"/>
          <w:szCs w:val="36"/>
        </w:rPr>
        <w:t xml:space="preserve">1        </w:t>
      </w:r>
      <w:r w:rsidR="00A31CFA" w:rsidRPr="004C1887">
        <w:rPr>
          <w:rFonts w:ascii="Arial" w:hAnsi="Arial" w:cs="Arial"/>
          <w:b/>
          <w:sz w:val="36"/>
          <w:szCs w:val="36"/>
        </w:rPr>
        <w:t xml:space="preserve"> </w:t>
      </w:r>
      <w:hyperlink r:id="rId4" w:tgtFrame="_blank" w:tooltip="Pickler Memorial Library" w:history="1">
        <w:r w:rsidR="00A31CFA" w:rsidRPr="004C1887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</w:rPr>
          <w:t>PICKLER MEMORIAL LIBRARY</w:t>
        </w:r>
      </w:hyperlink>
      <w:r w:rsidR="00A31CFA" w:rsidRPr="004C1887">
        <w:rPr>
          <w:rFonts w:ascii="Arial" w:hAnsi="Arial" w:cs="Arial"/>
          <w:sz w:val="36"/>
          <w:szCs w:val="36"/>
          <w:u w:val="single"/>
        </w:rPr>
        <w:t xml:space="preserve"> </w:t>
      </w:r>
      <w:r w:rsidRPr="004C1887">
        <w:rPr>
          <w:rFonts w:ascii="Arial" w:hAnsi="Arial" w:cs="Arial"/>
          <w:sz w:val="36"/>
          <w:szCs w:val="36"/>
          <w:u w:val="single"/>
        </w:rPr>
        <w:t>– (</w:t>
      </w:r>
      <w:r w:rsidR="00A31CFA" w:rsidRPr="004C1887">
        <w:rPr>
          <w:rFonts w:ascii="Arial" w:hAnsi="Arial" w:cs="Arial"/>
          <w:sz w:val="36"/>
          <w:szCs w:val="36"/>
          <w:u w:val="single"/>
        </w:rPr>
        <w:t>Kirksville, Missouri, U</w:t>
      </w:r>
      <w:r w:rsidRPr="004C1887">
        <w:rPr>
          <w:rFonts w:ascii="Arial" w:hAnsi="Arial" w:cs="Arial"/>
          <w:sz w:val="36"/>
          <w:szCs w:val="36"/>
          <w:u w:val="single"/>
        </w:rPr>
        <w:t>sa)</w:t>
      </w:r>
    </w:p>
    <w:p w:rsidR="00040E0D" w:rsidRPr="004C1887" w:rsidRDefault="00286BD0" w:rsidP="00A31CFA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4"/>
          <w:szCs w:val="24"/>
        </w:rPr>
      </w:pPr>
      <w:hyperlink r:id="rId5" w:anchor="!/search?ho=f&amp;fvf=ContentType,Book%20Review,t&amp;l=en&amp;q=dislessia%20e%20riabilitazione" w:history="1">
        <w:r w:rsidR="00040E0D" w:rsidRPr="004C1887">
          <w:rPr>
            <w:rStyle w:val="Collegamentoipertestuale"/>
            <w:rFonts w:ascii="Arial" w:hAnsi="Arial" w:cs="Arial"/>
            <w:sz w:val="24"/>
            <w:szCs w:val="24"/>
          </w:rPr>
          <w:t>http://truman.summon.serialssolutions.com/search?s.q=dislessia+e+riabilitazione&amp;s.fvf%5B%5D=ContentType%2CBook+Review%2Ct&amp;spellcheck=true#!/search?ho=f&amp;fvf=ContentType,Book%20Review,t&amp;l=en&amp;q=dislessia%20e%20riabilitazione</w:t>
        </w:r>
      </w:hyperlink>
    </w:p>
    <w:p w:rsidR="00040E0D" w:rsidRPr="004C1887" w:rsidRDefault="00040E0D" w:rsidP="00A31CFA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4"/>
          <w:szCs w:val="24"/>
        </w:rPr>
      </w:pPr>
    </w:p>
    <w:p w:rsidR="00A31CFA" w:rsidRPr="004C1887" w:rsidRDefault="00371D87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13970</wp:posOffset>
            </wp:positionV>
            <wp:extent cx="8486775" cy="4391025"/>
            <wp:effectExtent l="57150" t="38100" r="47625" b="28575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27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6775" cy="43910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1CFA" w:rsidRPr="004C1887" w:rsidRDefault="00A31CFA">
      <w:pPr>
        <w:rPr>
          <w:rFonts w:ascii="Arial" w:hAnsi="Arial" w:cs="Arial"/>
          <w:sz w:val="36"/>
          <w:szCs w:val="36"/>
        </w:rPr>
      </w:pPr>
    </w:p>
    <w:p w:rsidR="00A31CFA" w:rsidRPr="004C1887" w:rsidRDefault="00A31CFA"/>
    <w:p w:rsidR="00A31CFA" w:rsidRPr="004C1887" w:rsidRDefault="00A31CFA"/>
    <w:p w:rsidR="00A31CFA" w:rsidRPr="004C1887" w:rsidRDefault="00A31CFA"/>
    <w:p w:rsidR="00A31CFA" w:rsidRPr="004C1887" w:rsidRDefault="00A31CFA"/>
    <w:p w:rsidR="00A31CFA" w:rsidRPr="004C1887" w:rsidRDefault="00A31CFA"/>
    <w:p w:rsidR="00A31CFA" w:rsidRPr="004C1887" w:rsidRDefault="00A31CFA"/>
    <w:p w:rsidR="00A31CFA" w:rsidRPr="004C1887" w:rsidRDefault="00A31CFA"/>
    <w:p w:rsidR="00A31CFA" w:rsidRPr="004C1887" w:rsidRDefault="00A31CFA"/>
    <w:p w:rsidR="00A31CFA" w:rsidRPr="004C1887" w:rsidRDefault="00A31CFA"/>
    <w:p w:rsidR="00A31CFA" w:rsidRPr="004C1887" w:rsidRDefault="00A31CFA"/>
    <w:p w:rsidR="00A31CFA" w:rsidRPr="004C1887" w:rsidRDefault="00A31CFA"/>
    <w:p w:rsidR="00A31CFA" w:rsidRPr="004C1887" w:rsidRDefault="00A31CFA"/>
    <w:p w:rsidR="00A31CFA" w:rsidRPr="004C1887" w:rsidRDefault="00A31CFA"/>
    <w:p w:rsidR="00A31CFA" w:rsidRPr="004C1887" w:rsidRDefault="00A31CFA"/>
    <w:p w:rsidR="00A31CFA" w:rsidRPr="004C1887" w:rsidRDefault="00A31CFA"/>
    <w:p w:rsidR="00A31CFA" w:rsidRPr="004C1887" w:rsidRDefault="00A31CFA"/>
    <w:p w:rsidR="00A31CFA" w:rsidRPr="004C1887" w:rsidRDefault="00A31CFA"/>
    <w:p w:rsidR="00A31CFA" w:rsidRPr="004C1887" w:rsidRDefault="00A31CFA"/>
    <w:p w:rsidR="00A31CFA" w:rsidRPr="004C1887" w:rsidRDefault="00A31CFA"/>
    <w:p w:rsidR="00A874AD" w:rsidRDefault="00CF0F1D" w:rsidP="00A874AD">
      <w:pPr>
        <w:rPr>
          <w:rFonts w:ascii="Arial" w:hAnsi="Arial" w:cs="Arial"/>
          <w:sz w:val="24"/>
          <w:szCs w:val="24"/>
          <w:u w:val="single"/>
          <w:lang w:val="en-US"/>
        </w:rPr>
      </w:pPr>
      <w:r>
        <w:rPr>
          <w:rFonts w:ascii="Arial" w:hAnsi="Arial" w:cs="Arial"/>
          <w:b/>
          <w:sz w:val="36"/>
          <w:szCs w:val="36"/>
          <w:lang w:val="en-US"/>
        </w:rPr>
        <w:t xml:space="preserve">2       </w:t>
      </w:r>
      <w:r w:rsidR="00A874AD" w:rsidRPr="00371D87">
        <w:rPr>
          <w:rFonts w:ascii="Arial" w:hAnsi="Arial" w:cs="Arial"/>
          <w:b/>
          <w:sz w:val="36"/>
          <w:szCs w:val="36"/>
          <w:lang w:val="en-US"/>
        </w:rPr>
        <w:t xml:space="preserve">  </w:t>
      </w:r>
      <w:hyperlink r:id="rId7" w:tgtFrame="_blank" w:tooltip="Curtis Laws Wilson Library" w:history="1">
        <w:r w:rsidR="00A874AD" w:rsidRPr="00CF0F1D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CURTIS LAWS WILSON LIBRARY</w:t>
        </w:r>
      </w:hyperlink>
      <w:r w:rsidR="00A874AD" w:rsidRPr="00CF0F1D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r w:rsidRPr="00CF0F1D">
        <w:rPr>
          <w:rFonts w:ascii="Arial" w:hAnsi="Arial" w:cs="Arial"/>
          <w:sz w:val="36"/>
          <w:szCs w:val="36"/>
          <w:u w:val="single"/>
          <w:lang w:val="en-US"/>
        </w:rPr>
        <w:t>– (</w:t>
      </w:r>
      <w:r w:rsidR="00A874AD" w:rsidRPr="00CF0F1D">
        <w:rPr>
          <w:rFonts w:ascii="Arial" w:hAnsi="Arial" w:cs="Arial"/>
          <w:sz w:val="36"/>
          <w:szCs w:val="36"/>
          <w:u w:val="single"/>
          <w:lang w:val="en-US"/>
        </w:rPr>
        <w:t>Rolla, Missouri, U</w:t>
      </w:r>
      <w:r w:rsidRPr="00CF0F1D">
        <w:rPr>
          <w:rFonts w:ascii="Arial" w:hAnsi="Arial" w:cs="Arial"/>
          <w:sz w:val="36"/>
          <w:szCs w:val="36"/>
          <w:u w:val="single"/>
          <w:lang w:val="en-US"/>
        </w:rPr>
        <w:t>SA)</w:t>
      </w:r>
    </w:p>
    <w:p w:rsidR="00CF0F1D" w:rsidRDefault="00286BD0" w:rsidP="00A874AD">
      <w:pPr>
        <w:rPr>
          <w:rFonts w:ascii="Arial" w:hAnsi="Arial" w:cs="Arial"/>
          <w:sz w:val="24"/>
          <w:szCs w:val="24"/>
          <w:lang w:val="en-US"/>
        </w:rPr>
      </w:pPr>
      <w:hyperlink r:id="rId8" w:anchor="!/search?ho=f&amp;fvf=ContentType,Newspaper%20Article,t&amp;l=en&amp;q=dislessia%20e%20riabilitazione" w:history="1">
        <w:r w:rsidR="00CF0F1D" w:rsidRPr="00BF2B2E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http://mst.summon.serialssolutions.com/search?s.fvf%5B%5D=ContentType%2CNewspaper+Article%2Ct&amp;keep_r=true&amp;s.q=dislessia+e+riabilitazione#!/search?ho=f&amp;fvf=ContentType,Newspaper%20Article,t&amp;l=en&amp;q=dislessia%20e%20riabilitazione</w:t>
        </w:r>
      </w:hyperlink>
    </w:p>
    <w:p w:rsidR="00CF0F1D" w:rsidRPr="00CF0F1D" w:rsidRDefault="00CF0F1D" w:rsidP="00A874AD">
      <w:pPr>
        <w:rPr>
          <w:rFonts w:ascii="Arial" w:hAnsi="Arial" w:cs="Arial"/>
          <w:sz w:val="24"/>
          <w:szCs w:val="24"/>
          <w:lang w:val="en-US"/>
        </w:rPr>
      </w:pPr>
    </w:p>
    <w:p w:rsidR="00A874AD" w:rsidRDefault="00CF0F1D" w:rsidP="00A874AD">
      <w:pPr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it-IT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67310</wp:posOffset>
            </wp:positionV>
            <wp:extent cx="8505825" cy="4486275"/>
            <wp:effectExtent l="57150" t="38100" r="47625" b="28575"/>
            <wp:wrapNone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-79" b="28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5825" cy="44862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1CFA" w:rsidRPr="00A874AD" w:rsidRDefault="00A31CFA">
      <w:pPr>
        <w:rPr>
          <w:rFonts w:ascii="Arial" w:hAnsi="Arial" w:cs="Arial"/>
          <w:color w:val="002060"/>
          <w:lang w:val="en-US"/>
        </w:rPr>
      </w:pPr>
    </w:p>
    <w:p w:rsidR="00A31CFA" w:rsidRPr="00A31CFA" w:rsidRDefault="00A31CFA">
      <w:pPr>
        <w:rPr>
          <w:lang w:val="en-US"/>
        </w:rPr>
      </w:pPr>
    </w:p>
    <w:p w:rsidR="00A31CFA" w:rsidRPr="00A31CFA" w:rsidRDefault="00A31CFA">
      <w:pPr>
        <w:rPr>
          <w:lang w:val="en-US"/>
        </w:rPr>
      </w:pPr>
    </w:p>
    <w:p w:rsidR="00A31CFA" w:rsidRPr="00A31CFA" w:rsidRDefault="00A31CFA">
      <w:pPr>
        <w:rPr>
          <w:lang w:val="en-US"/>
        </w:rPr>
      </w:pPr>
    </w:p>
    <w:p w:rsidR="00A31CFA" w:rsidRPr="00A31CFA" w:rsidRDefault="00A31CFA">
      <w:pPr>
        <w:rPr>
          <w:lang w:val="en-US"/>
        </w:rPr>
      </w:pPr>
    </w:p>
    <w:p w:rsidR="00A31CFA" w:rsidRPr="00A31CFA" w:rsidRDefault="00A31CFA">
      <w:pPr>
        <w:rPr>
          <w:lang w:val="en-US"/>
        </w:rPr>
      </w:pPr>
    </w:p>
    <w:p w:rsidR="00A31CFA" w:rsidRPr="00A31CFA" w:rsidRDefault="00A31CFA">
      <w:pPr>
        <w:rPr>
          <w:lang w:val="en-US"/>
        </w:rPr>
      </w:pPr>
    </w:p>
    <w:p w:rsidR="00A31CFA" w:rsidRPr="00A31CFA" w:rsidRDefault="00A31CFA">
      <w:pPr>
        <w:rPr>
          <w:lang w:val="en-US"/>
        </w:rPr>
      </w:pPr>
    </w:p>
    <w:p w:rsidR="00A31CFA" w:rsidRPr="00A31CFA" w:rsidRDefault="00A31CFA">
      <w:pPr>
        <w:rPr>
          <w:lang w:val="en-US"/>
        </w:rPr>
      </w:pPr>
    </w:p>
    <w:p w:rsidR="00A31CFA" w:rsidRPr="00A31CFA" w:rsidRDefault="00A31CFA">
      <w:pPr>
        <w:rPr>
          <w:lang w:val="en-US"/>
        </w:rPr>
      </w:pPr>
    </w:p>
    <w:p w:rsidR="00A31CFA" w:rsidRPr="00A31CFA" w:rsidRDefault="00A31CFA">
      <w:pPr>
        <w:rPr>
          <w:lang w:val="en-US"/>
        </w:rPr>
      </w:pPr>
    </w:p>
    <w:p w:rsidR="00A31CFA" w:rsidRPr="00A31CFA" w:rsidRDefault="00A31CFA">
      <w:pPr>
        <w:rPr>
          <w:lang w:val="en-US"/>
        </w:rPr>
      </w:pPr>
    </w:p>
    <w:p w:rsidR="00A31CFA" w:rsidRPr="00A31CFA" w:rsidRDefault="00A31CFA">
      <w:pPr>
        <w:rPr>
          <w:lang w:val="en-US"/>
        </w:rPr>
      </w:pPr>
    </w:p>
    <w:p w:rsidR="00A31CFA" w:rsidRPr="00A31CFA" w:rsidRDefault="00A31CFA">
      <w:pPr>
        <w:rPr>
          <w:lang w:val="en-US"/>
        </w:rPr>
      </w:pPr>
    </w:p>
    <w:p w:rsidR="00A31CFA" w:rsidRPr="00A31CFA" w:rsidRDefault="00A31CFA">
      <w:pPr>
        <w:rPr>
          <w:lang w:val="en-US"/>
        </w:rPr>
      </w:pPr>
    </w:p>
    <w:p w:rsidR="00A31CFA" w:rsidRPr="00A31CFA" w:rsidRDefault="00A31CFA">
      <w:pPr>
        <w:rPr>
          <w:lang w:val="en-US"/>
        </w:rPr>
      </w:pPr>
    </w:p>
    <w:p w:rsidR="00A31CFA" w:rsidRPr="00A31CFA" w:rsidRDefault="00A31CFA">
      <w:pPr>
        <w:rPr>
          <w:lang w:val="en-US"/>
        </w:rPr>
      </w:pPr>
    </w:p>
    <w:p w:rsidR="00A31CFA" w:rsidRPr="00A31CFA" w:rsidRDefault="00A31CFA">
      <w:pPr>
        <w:rPr>
          <w:lang w:val="en-US"/>
        </w:rPr>
      </w:pPr>
    </w:p>
    <w:p w:rsidR="00A31CFA" w:rsidRPr="00A31CFA" w:rsidRDefault="00A31CFA">
      <w:pPr>
        <w:rPr>
          <w:lang w:val="en-US"/>
        </w:rPr>
      </w:pPr>
    </w:p>
    <w:p w:rsidR="00A31CFA" w:rsidRPr="00A31CFA" w:rsidRDefault="00A31CFA">
      <w:pPr>
        <w:rPr>
          <w:lang w:val="en-US"/>
        </w:rPr>
      </w:pPr>
    </w:p>
    <w:p w:rsidR="00A31CFA" w:rsidRPr="00A31CFA" w:rsidRDefault="00A31CFA">
      <w:pPr>
        <w:rPr>
          <w:lang w:val="en-US"/>
        </w:rPr>
      </w:pPr>
    </w:p>
    <w:p w:rsidR="008F139E" w:rsidRPr="00C63385" w:rsidRDefault="006E2C5D" w:rsidP="00C63385">
      <w:pPr>
        <w:pStyle w:val="Titolo3"/>
        <w:shd w:val="clear" w:color="auto" w:fill="FFFFFF"/>
        <w:spacing w:before="0"/>
        <w:rPr>
          <w:rFonts w:ascii="Arial" w:hAnsi="Arial" w:cs="Arial"/>
          <w:b w:val="0"/>
          <w:bCs w:val="0"/>
          <w:color w:val="auto"/>
          <w:sz w:val="36"/>
          <w:szCs w:val="36"/>
          <w:lang w:val="en-US"/>
        </w:rPr>
      </w:pPr>
      <w:r>
        <w:rPr>
          <w:rFonts w:ascii="Arial" w:hAnsi="Arial" w:cs="Arial"/>
          <w:color w:val="auto"/>
          <w:sz w:val="36"/>
          <w:szCs w:val="36"/>
          <w:lang w:val="en-US"/>
        </w:rPr>
        <w:t>3</w:t>
      </w:r>
      <w:r w:rsidR="008F139E" w:rsidRPr="00C63385">
        <w:rPr>
          <w:rFonts w:ascii="Arial" w:hAnsi="Arial" w:cs="Arial"/>
          <w:color w:val="auto"/>
          <w:sz w:val="36"/>
          <w:szCs w:val="36"/>
          <w:lang w:val="en-US"/>
        </w:rPr>
        <w:t xml:space="preserve"> </w:t>
      </w:r>
      <w:r w:rsidR="00532184" w:rsidRPr="00C63385">
        <w:rPr>
          <w:rFonts w:ascii="Arial" w:hAnsi="Arial" w:cs="Arial"/>
          <w:b w:val="0"/>
          <w:color w:val="auto"/>
          <w:sz w:val="36"/>
          <w:szCs w:val="36"/>
          <w:lang w:val="en-US"/>
        </w:rPr>
        <w:t xml:space="preserve">   </w:t>
      </w:r>
      <w:hyperlink r:id="rId10" w:history="1">
        <w:r w:rsidR="00C63385" w:rsidRPr="00C63385"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  <w:lang w:val="en-US"/>
          </w:rPr>
          <w:t>LINDENWOOD LIBRARY | LINDENWOOD UNIVERSITY</w:t>
        </w:r>
      </w:hyperlink>
      <w:r w:rsidR="00C63385" w:rsidRPr="00C63385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 xml:space="preserve">  </w:t>
      </w:r>
      <w:r w:rsidR="00CF0F1D" w:rsidRPr="00C63385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>- (</w:t>
      </w:r>
      <w:r w:rsidR="008F139E" w:rsidRPr="00C63385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 xml:space="preserve">St. Charles, Missouri, </w:t>
      </w:r>
      <w:proofErr w:type="spellStart"/>
      <w:r w:rsidR="008F139E" w:rsidRPr="00C63385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>U</w:t>
      </w:r>
      <w:r w:rsidR="00CF0F1D" w:rsidRPr="00C63385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>sa</w:t>
      </w:r>
      <w:proofErr w:type="spellEnd"/>
      <w:r w:rsidR="00CF0F1D" w:rsidRPr="00C63385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>)</w:t>
      </w:r>
    </w:p>
    <w:p w:rsidR="00532184" w:rsidRDefault="00286BD0" w:rsidP="00532184">
      <w:pPr>
        <w:rPr>
          <w:rFonts w:ascii="Arial" w:hAnsi="Arial" w:cs="Arial"/>
          <w:sz w:val="24"/>
          <w:szCs w:val="24"/>
          <w:lang w:val="en-US"/>
        </w:rPr>
      </w:pPr>
      <w:hyperlink r:id="rId11" w:anchor="!/search?ho=f&amp;l=en&amp;q=dislessia%20e%20riabilitazione" w:history="1">
        <w:r w:rsidR="00CF0F1D" w:rsidRPr="00BF2B2E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http://lindenwood.summon.serialssolutions.com/?#!/search?ho=f&amp;l=en&amp;q=dislessia%20e%20riabilitazione</w:t>
        </w:r>
      </w:hyperlink>
    </w:p>
    <w:p w:rsidR="00CF0F1D" w:rsidRPr="00CF0F1D" w:rsidRDefault="00CF0F1D" w:rsidP="00532184">
      <w:pPr>
        <w:rPr>
          <w:rFonts w:ascii="Arial" w:hAnsi="Arial" w:cs="Arial"/>
          <w:sz w:val="24"/>
          <w:szCs w:val="24"/>
          <w:lang w:val="en-US"/>
        </w:rPr>
      </w:pPr>
    </w:p>
    <w:p w:rsidR="00A31CFA" w:rsidRPr="00532184" w:rsidRDefault="00371D87">
      <w:pPr>
        <w:rPr>
          <w:rFonts w:ascii="Arial" w:hAnsi="Arial" w:cs="Arial"/>
          <w:color w:val="002060"/>
          <w:lang w:val="en-US"/>
        </w:rPr>
      </w:pPr>
      <w:r>
        <w:rPr>
          <w:rFonts w:ascii="Arial" w:hAnsi="Arial" w:cs="Arial"/>
          <w:noProof/>
          <w:color w:val="002060"/>
          <w:lang w:eastAsia="it-IT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55880</wp:posOffset>
            </wp:positionV>
            <wp:extent cx="8486775" cy="4324350"/>
            <wp:effectExtent l="57150" t="38100" r="47625" b="19050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31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6775" cy="43243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1CFA" w:rsidRPr="00A31CFA" w:rsidRDefault="00A31CFA">
      <w:pPr>
        <w:rPr>
          <w:lang w:val="en-US"/>
        </w:rPr>
      </w:pPr>
    </w:p>
    <w:p w:rsidR="00A31CFA" w:rsidRPr="00A31CFA" w:rsidRDefault="00A31CFA">
      <w:pPr>
        <w:rPr>
          <w:lang w:val="en-US"/>
        </w:rPr>
      </w:pPr>
    </w:p>
    <w:p w:rsidR="00A31CFA" w:rsidRPr="00A31CFA" w:rsidRDefault="00A31CFA">
      <w:pPr>
        <w:rPr>
          <w:lang w:val="en-US"/>
        </w:rPr>
      </w:pPr>
    </w:p>
    <w:p w:rsidR="00A31CFA" w:rsidRPr="00A31CFA" w:rsidRDefault="00A31CFA">
      <w:pPr>
        <w:rPr>
          <w:lang w:val="en-US"/>
        </w:rPr>
      </w:pPr>
    </w:p>
    <w:p w:rsidR="00A31CFA" w:rsidRPr="00A31CFA" w:rsidRDefault="00A31CFA">
      <w:pPr>
        <w:rPr>
          <w:lang w:val="en-US"/>
        </w:rPr>
      </w:pPr>
    </w:p>
    <w:p w:rsidR="00A31CFA" w:rsidRPr="00A31CFA" w:rsidRDefault="00A31CFA">
      <w:pPr>
        <w:rPr>
          <w:lang w:val="en-US"/>
        </w:rPr>
      </w:pPr>
    </w:p>
    <w:p w:rsidR="00A31CFA" w:rsidRPr="00A31CFA" w:rsidRDefault="00A31CFA">
      <w:pPr>
        <w:rPr>
          <w:lang w:val="en-US"/>
        </w:rPr>
      </w:pPr>
    </w:p>
    <w:p w:rsidR="00A31CFA" w:rsidRPr="00A31CFA" w:rsidRDefault="00A31CFA">
      <w:pPr>
        <w:rPr>
          <w:lang w:val="en-US"/>
        </w:rPr>
      </w:pPr>
    </w:p>
    <w:p w:rsidR="00A31CFA" w:rsidRPr="00A31CFA" w:rsidRDefault="00A31CFA">
      <w:pPr>
        <w:rPr>
          <w:lang w:val="en-US"/>
        </w:rPr>
      </w:pPr>
    </w:p>
    <w:p w:rsidR="00A31CFA" w:rsidRPr="00A31CFA" w:rsidRDefault="00A31CFA">
      <w:pPr>
        <w:rPr>
          <w:lang w:val="en-US"/>
        </w:rPr>
      </w:pPr>
    </w:p>
    <w:p w:rsidR="00A31CFA" w:rsidRPr="00A31CFA" w:rsidRDefault="00A31CFA">
      <w:pPr>
        <w:rPr>
          <w:lang w:val="en-US"/>
        </w:rPr>
      </w:pPr>
    </w:p>
    <w:p w:rsidR="00A31CFA" w:rsidRPr="00A31CFA" w:rsidRDefault="00A31CFA">
      <w:pPr>
        <w:rPr>
          <w:lang w:val="en-US"/>
        </w:rPr>
      </w:pPr>
    </w:p>
    <w:p w:rsidR="00A31CFA" w:rsidRPr="00A31CFA" w:rsidRDefault="00A31CFA">
      <w:pPr>
        <w:rPr>
          <w:lang w:val="en-US"/>
        </w:rPr>
      </w:pPr>
    </w:p>
    <w:p w:rsidR="00A31CFA" w:rsidRPr="00A31CFA" w:rsidRDefault="00A31CFA">
      <w:pPr>
        <w:rPr>
          <w:lang w:val="en-US"/>
        </w:rPr>
      </w:pPr>
    </w:p>
    <w:p w:rsidR="00A31CFA" w:rsidRPr="00A31CFA" w:rsidRDefault="00A31CFA">
      <w:pPr>
        <w:rPr>
          <w:lang w:val="en-US"/>
        </w:rPr>
      </w:pPr>
    </w:p>
    <w:p w:rsidR="00A31CFA" w:rsidRPr="00A31CFA" w:rsidRDefault="00A31CFA">
      <w:pPr>
        <w:rPr>
          <w:lang w:val="en-US"/>
        </w:rPr>
      </w:pPr>
    </w:p>
    <w:p w:rsidR="00A31CFA" w:rsidRPr="00A31CFA" w:rsidRDefault="00A31CFA">
      <w:pPr>
        <w:rPr>
          <w:lang w:val="en-US"/>
        </w:rPr>
      </w:pPr>
    </w:p>
    <w:p w:rsidR="00A31CFA" w:rsidRPr="00A31CFA" w:rsidRDefault="00A31CFA">
      <w:pPr>
        <w:rPr>
          <w:lang w:val="en-US"/>
        </w:rPr>
      </w:pPr>
    </w:p>
    <w:p w:rsidR="00A31CFA" w:rsidRPr="00A31CFA" w:rsidRDefault="00A31CFA">
      <w:pPr>
        <w:rPr>
          <w:lang w:val="en-US"/>
        </w:rPr>
      </w:pPr>
    </w:p>
    <w:p w:rsidR="00A31CFA" w:rsidRPr="00A31CFA" w:rsidRDefault="00A31CFA">
      <w:pPr>
        <w:rPr>
          <w:lang w:val="en-US"/>
        </w:rPr>
      </w:pPr>
    </w:p>
    <w:p w:rsidR="00A31CFA" w:rsidRPr="00A31CFA" w:rsidRDefault="00A31CFA">
      <w:pPr>
        <w:rPr>
          <w:lang w:val="en-US"/>
        </w:rPr>
      </w:pPr>
    </w:p>
    <w:p w:rsidR="00532184" w:rsidRPr="00E35F08" w:rsidRDefault="006E2C5D" w:rsidP="00371D87">
      <w:pPr>
        <w:rPr>
          <w:rFonts w:ascii="Arial" w:hAnsi="Arial" w:cs="Arial"/>
          <w:sz w:val="36"/>
          <w:szCs w:val="36"/>
          <w:u w:val="single"/>
          <w:lang w:val="en-US"/>
        </w:rPr>
      </w:pPr>
      <w:proofErr w:type="gramStart"/>
      <w:r>
        <w:rPr>
          <w:rFonts w:ascii="Arial" w:hAnsi="Arial" w:cs="Arial"/>
          <w:b/>
          <w:sz w:val="36"/>
          <w:szCs w:val="36"/>
          <w:lang w:val="en-US"/>
        </w:rPr>
        <w:t>4</w:t>
      </w:r>
      <w:r w:rsidR="009D134E">
        <w:rPr>
          <w:rFonts w:ascii="Arial" w:hAnsi="Arial" w:cs="Arial"/>
          <w:b/>
          <w:sz w:val="36"/>
          <w:szCs w:val="36"/>
          <w:lang w:val="en-US"/>
        </w:rPr>
        <w:t xml:space="preserve"> </w:t>
      </w:r>
      <w:r w:rsidR="007A217D">
        <w:rPr>
          <w:rFonts w:ascii="Arial" w:hAnsi="Arial" w:cs="Arial"/>
          <w:b/>
          <w:sz w:val="36"/>
          <w:szCs w:val="36"/>
          <w:lang w:val="en-US"/>
        </w:rPr>
        <w:t xml:space="preserve"> </w:t>
      </w:r>
      <w:proofErr w:type="gramEnd"/>
      <w:r w:rsidR="00196150">
        <w:fldChar w:fldCharType="begin"/>
      </w:r>
      <w:r w:rsidR="00196150" w:rsidRPr="004C1887">
        <w:rPr>
          <w:lang w:val="en-US"/>
        </w:rPr>
        <w:instrText>HYPERLINK "http://www.mbts.edu/current_students/library/" \t "_blank" \o "Midwestern Baptist Theological Seminary Library"</w:instrText>
      </w:r>
      <w:r w:rsidR="00196150">
        <w:fldChar w:fldCharType="separate"/>
      </w:r>
      <w:r w:rsidR="00532184" w:rsidRPr="00371D87">
        <w:rPr>
          <w:rStyle w:val="Collegamentoipertestuale"/>
          <w:rFonts w:ascii="Arial" w:hAnsi="Arial" w:cs="Arial"/>
          <w:b/>
          <w:bCs/>
          <w:color w:val="auto"/>
          <w:sz w:val="36"/>
          <w:szCs w:val="36"/>
          <w:lang w:val="en-US"/>
        </w:rPr>
        <w:t xml:space="preserve">MIDWESTERN BAPTIST THEOLOGICAL </w:t>
      </w:r>
      <w:r w:rsidR="00196150">
        <w:fldChar w:fldCharType="end"/>
      </w:r>
      <w:r w:rsidR="00532184" w:rsidRPr="00371D87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SEMINARY </w:t>
      </w:r>
      <w:r w:rsidR="00532184" w:rsidRPr="00E35F08">
        <w:rPr>
          <w:rFonts w:ascii="Arial" w:hAnsi="Arial" w:cs="Arial"/>
          <w:b/>
          <w:sz w:val="36"/>
          <w:szCs w:val="36"/>
          <w:u w:val="single"/>
          <w:lang w:val="en-US"/>
        </w:rPr>
        <w:t>LIBRARY</w:t>
      </w:r>
      <w:r w:rsidR="009D134E" w:rsidRPr="00E35F08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 </w:t>
      </w:r>
      <w:r w:rsidR="00FC3624" w:rsidRPr="00E35F08">
        <w:rPr>
          <w:rFonts w:ascii="Arial" w:hAnsi="Arial" w:cs="Arial"/>
          <w:b/>
          <w:sz w:val="36"/>
          <w:szCs w:val="36"/>
          <w:u w:val="single"/>
          <w:lang w:val="en-US"/>
        </w:rPr>
        <w:t>- (</w:t>
      </w:r>
      <w:r w:rsidR="007A217D" w:rsidRPr="00E35F08">
        <w:rPr>
          <w:rFonts w:ascii="Arial" w:hAnsi="Arial" w:cs="Arial"/>
          <w:sz w:val="34"/>
          <w:szCs w:val="34"/>
          <w:u w:val="single"/>
          <w:lang w:val="en-US"/>
        </w:rPr>
        <w:t>KC</w:t>
      </w:r>
      <w:r w:rsidR="00532184" w:rsidRPr="00E35F08">
        <w:rPr>
          <w:rFonts w:ascii="Arial" w:hAnsi="Arial" w:cs="Arial"/>
          <w:sz w:val="34"/>
          <w:szCs w:val="34"/>
          <w:u w:val="single"/>
          <w:lang w:val="en-US"/>
        </w:rPr>
        <w:t>,</w:t>
      </w:r>
      <w:r w:rsidR="007A217D" w:rsidRPr="00E35F08">
        <w:rPr>
          <w:rFonts w:ascii="Arial" w:hAnsi="Arial" w:cs="Arial"/>
          <w:sz w:val="34"/>
          <w:szCs w:val="34"/>
          <w:u w:val="single"/>
          <w:lang w:val="en-US"/>
        </w:rPr>
        <w:t xml:space="preserve"> </w:t>
      </w:r>
      <w:r w:rsidR="009D134E" w:rsidRPr="00E35F08">
        <w:rPr>
          <w:rFonts w:ascii="Arial" w:hAnsi="Arial" w:cs="Arial"/>
          <w:sz w:val="34"/>
          <w:szCs w:val="34"/>
          <w:u w:val="single"/>
          <w:lang w:val="en-US"/>
        </w:rPr>
        <w:t>M</w:t>
      </w:r>
      <w:r w:rsidR="007A217D" w:rsidRPr="00E35F08">
        <w:rPr>
          <w:rFonts w:ascii="Arial" w:hAnsi="Arial" w:cs="Arial"/>
          <w:sz w:val="34"/>
          <w:szCs w:val="34"/>
          <w:u w:val="single"/>
          <w:lang w:val="en-US"/>
        </w:rPr>
        <w:t>ISSUORI</w:t>
      </w:r>
      <w:r w:rsidR="00FC3624" w:rsidRPr="00E35F08">
        <w:rPr>
          <w:rFonts w:ascii="Arial" w:hAnsi="Arial" w:cs="Arial"/>
          <w:sz w:val="36"/>
          <w:szCs w:val="36"/>
          <w:u w:val="single"/>
          <w:lang w:val="en-US"/>
        </w:rPr>
        <w:t xml:space="preserve">, </w:t>
      </w:r>
      <w:proofErr w:type="spellStart"/>
      <w:r w:rsidR="00FC3624" w:rsidRPr="00E35F08">
        <w:rPr>
          <w:rFonts w:ascii="Arial" w:hAnsi="Arial" w:cs="Arial"/>
          <w:sz w:val="36"/>
          <w:szCs w:val="36"/>
          <w:u w:val="single"/>
          <w:lang w:val="en-US"/>
        </w:rPr>
        <w:t>Usa</w:t>
      </w:r>
      <w:proofErr w:type="spellEnd"/>
      <w:r w:rsidR="00FC3624" w:rsidRPr="00E35F08">
        <w:rPr>
          <w:rFonts w:ascii="Arial" w:hAnsi="Arial" w:cs="Arial"/>
          <w:sz w:val="36"/>
          <w:szCs w:val="36"/>
          <w:u w:val="single"/>
          <w:lang w:val="en-US"/>
        </w:rPr>
        <w:t>)</w:t>
      </w:r>
      <w:r w:rsidR="00532184" w:rsidRPr="00E35F08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</w:p>
    <w:p w:rsidR="00FC3624" w:rsidRDefault="00286BD0" w:rsidP="00371D87">
      <w:pPr>
        <w:rPr>
          <w:rFonts w:ascii="Arial" w:hAnsi="Arial" w:cs="Arial"/>
          <w:sz w:val="24"/>
          <w:szCs w:val="24"/>
          <w:lang w:val="en-US"/>
        </w:rPr>
      </w:pPr>
      <w:hyperlink r:id="rId13" w:history="1">
        <w:r w:rsidR="00FC3624" w:rsidRPr="00BF2B2E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http://eds.a.ebscohost.com/eds/results?vid=3&amp;sid=63b5e13c-8563-4d8e-8ffb-c002c1e31a28%40sessionmgr4009&amp;bquery=(dislessia+AND+e+AND+riabilitazione)&amp;bdata=JkF1dGhUeXBlPWlwLHVybCxjcGlkJmN1c3RpZD1zODM4NTA4MCZ0eXBlPTAmc2l0ZT1lZHMtbGl2ZQ%3d%3d</w:t>
        </w:r>
      </w:hyperlink>
    </w:p>
    <w:p w:rsidR="00FC3624" w:rsidRPr="00FC3624" w:rsidRDefault="00FC3624" w:rsidP="00371D87">
      <w:pPr>
        <w:rPr>
          <w:rFonts w:ascii="Arial" w:hAnsi="Arial" w:cs="Arial"/>
          <w:sz w:val="24"/>
          <w:szCs w:val="24"/>
          <w:lang w:val="en-US"/>
        </w:rPr>
      </w:pPr>
    </w:p>
    <w:p w:rsidR="00FC3624" w:rsidRPr="00FC3624" w:rsidRDefault="00FC3624" w:rsidP="00371D87">
      <w:pPr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noProof/>
          <w:sz w:val="24"/>
          <w:szCs w:val="24"/>
          <w:lang w:eastAsia="it-IT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33655</wp:posOffset>
            </wp:positionV>
            <wp:extent cx="8533130" cy="4057650"/>
            <wp:effectExtent l="57150" t="38100" r="39370" b="19050"/>
            <wp:wrapNone/>
            <wp:docPr id="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32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0576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2184" w:rsidRDefault="00532184" w:rsidP="00532184">
      <w:pPr>
        <w:rPr>
          <w:rFonts w:ascii="Arial" w:hAnsi="Arial" w:cs="Arial"/>
          <w:lang w:val="en-US"/>
        </w:rPr>
      </w:pPr>
    </w:p>
    <w:p w:rsidR="00A31CFA" w:rsidRPr="00532184" w:rsidRDefault="00A31CFA">
      <w:pPr>
        <w:rPr>
          <w:rFonts w:ascii="Arial" w:hAnsi="Arial" w:cs="Arial"/>
          <w:color w:val="002060"/>
          <w:sz w:val="36"/>
          <w:szCs w:val="36"/>
          <w:lang w:val="en-US"/>
        </w:rPr>
      </w:pPr>
    </w:p>
    <w:p w:rsidR="00A31CFA" w:rsidRPr="00A31CFA" w:rsidRDefault="00A31CFA">
      <w:pPr>
        <w:rPr>
          <w:lang w:val="en-US"/>
        </w:rPr>
      </w:pPr>
    </w:p>
    <w:p w:rsidR="00A31CFA" w:rsidRPr="00A31CFA" w:rsidRDefault="00A31CFA">
      <w:pPr>
        <w:rPr>
          <w:lang w:val="en-US"/>
        </w:rPr>
      </w:pPr>
    </w:p>
    <w:p w:rsidR="00A31CFA" w:rsidRPr="00A31CFA" w:rsidRDefault="00A31CFA">
      <w:pPr>
        <w:rPr>
          <w:lang w:val="en-US"/>
        </w:rPr>
      </w:pPr>
    </w:p>
    <w:p w:rsidR="00A31CFA" w:rsidRPr="00A31CFA" w:rsidRDefault="00A31CFA">
      <w:pPr>
        <w:rPr>
          <w:lang w:val="en-US"/>
        </w:rPr>
      </w:pPr>
    </w:p>
    <w:p w:rsidR="00A31CFA" w:rsidRPr="00A31CFA" w:rsidRDefault="00A31CFA">
      <w:pPr>
        <w:rPr>
          <w:lang w:val="en-US"/>
        </w:rPr>
      </w:pPr>
    </w:p>
    <w:p w:rsidR="00A31CFA" w:rsidRDefault="00A31CFA">
      <w:pPr>
        <w:rPr>
          <w:lang w:val="en-US"/>
        </w:rPr>
      </w:pPr>
    </w:p>
    <w:p w:rsidR="007A217D" w:rsidRDefault="007A217D">
      <w:pPr>
        <w:rPr>
          <w:lang w:val="en-US"/>
        </w:rPr>
      </w:pPr>
    </w:p>
    <w:p w:rsidR="007A217D" w:rsidRDefault="007A217D">
      <w:pPr>
        <w:rPr>
          <w:lang w:val="en-US"/>
        </w:rPr>
      </w:pPr>
    </w:p>
    <w:p w:rsidR="007A217D" w:rsidRDefault="007A217D">
      <w:pPr>
        <w:rPr>
          <w:lang w:val="en-US"/>
        </w:rPr>
      </w:pPr>
    </w:p>
    <w:p w:rsidR="007A217D" w:rsidRDefault="007A217D">
      <w:pPr>
        <w:rPr>
          <w:lang w:val="en-US"/>
        </w:rPr>
      </w:pPr>
    </w:p>
    <w:p w:rsidR="007A217D" w:rsidRDefault="007A217D">
      <w:pPr>
        <w:rPr>
          <w:lang w:val="en-US"/>
        </w:rPr>
      </w:pPr>
    </w:p>
    <w:p w:rsidR="007A217D" w:rsidRPr="00A31CFA" w:rsidRDefault="007A217D">
      <w:pPr>
        <w:rPr>
          <w:lang w:val="en-US"/>
        </w:rPr>
      </w:pPr>
    </w:p>
    <w:p w:rsidR="00A31CFA" w:rsidRPr="00A31CFA" w:rsidRDefault="00A31CFA">
      <w:pPr>
        <w:rPr>
          <w:lang w:val="en-US"/>
        </w:rPr>
      </w:pPr>
    </w:p>
    <w:p w:rsidR="00A31CFA" w:rsidRPr="00A31CFA" w:rsidRDefault="00A31CFA">
      <w:pPr>
        <w:rPr>
          <w:lang w:val="en-US"/>
        </w:rPr>
      </w:pPr>
    </w:p>
    <w:p w:rsidR="00A31CFA" w:rsidRPr="00A31CFA" w:rsidRDefault="00A31CFA">
      <w:pPr>
        <w:rPr>
          <w:lang w:val="en-US"/>
        </w:rPr>
      </w:pPr>
    </w:p>
    <w:p w:rsidR="00FC3624" w:rsidRDefault="00FC3624" w:rsidP="00294F88">
      <w:pPr>
        <w:rPr>
          <w:lang w:val="en-US"/>
        </w:rPr>
      </w:pPr>
    </w:p>
    <w:p w:rsidR="00286BD0" w:rsidRDefault="00286BD0" w:rsidP="00AF3BB3">
      <w:pPr>
        <w:pStyle w:val="Titolo3"/>
        <w:shd w:val="clear" w:color="auto" w:fill="FFFFFF"/>
        <w:spacing w:before="0"/>
        <w:rPr>
          <w:rFonts w:ascii="Arial" w:hAnsi="Arial" w:cs="Arial"/>
          <w:color w:val="auto"/>
          <w:sz w:val="36"/>
          <w:szCs w:val="36"/>
          <w:lang w:val="en-US"/>
        </w:rPr>
      </w:pPr>
    </w:p>
    <w:p w:rsidR="00286BD0" w:rsidRDefault="00286BD0" w:rsidP="00AF3BB3">
      <w:pPr>
        <w:pStyle w:val="Titolo3"/>
        <w:shd w:val="clear" w:color="auto" w:fill="FFFFFF"/>
        <w:spacing w:before="0"/>
        <w:rPr>
          <w:rFonts w:ascii="Arial" w:hAnsi="Arial" w:cs="Arial"/>
          <w:color w:val="auto"/>
          <w:sz w:val="36"/>
          <w:szCs w:val="36"/>
          <w:lang w:val="en-US"/>
        </w:rPr>
      </w:pPr>
    </w:p>
    <w:p w:rsidR="00294F88" w:rsidRPr="004C1887" w:rsidRDefault="006E2C5D" w:rsidP="00AF3BB3">
      <w:pPr>
        <w:pStyle w:val="Titolo3"/>
        <w:shd w:val="clear" w:color="auto" w:fill="FFFFFF"/>
        <w:spacing w:before="0"/>
        <w:rPr>
          <w:rFonts w:ascii="Arial" w:hAnsi="Arial" w:cs="Arial"/>
          <w:bCs w:val="0"/>
          <w:color w:val="auto"/>
          <w:sz w:val="36"/>
          <w:szCs w:val="36"/>
        </w:rPr>
      </w:pPr>
      <w:r>
        <w:rPr>
          <w:rFonts w:ascii="Arial" w:hAnsi="Arial" w:cs="Arial"/>
          <w:color w:val="auto"/>
          <w:sz w:val="36"/>
          <w:szCs w:val="36"/>
          <w:lang w:val="en-US"/>
        </w:rPr>
        <w:t>5</w:t>
      </w:r>
      <w:r w:rsidR="00AF3BB3" w:rsidRPr="00AF3BB3">
        <w:rPr>
          <w:rFonts w:ascii="Arial" w:hAnsi="Arial" w:cs="Arial"/>
          <w:color w:val="auto"/>
          <w:sz w:val="36"/>
          <w:szCs w:val="36"/>
          <w:lang w:val="en-US"/>
        </w:rPr>
        <w:t xml:space="preserve">   </w:t>
      </w:r>
      <w:hyperlink r:id="rId15" w:history="1">
        <w:r w:rsidR="00AF3BB3" w:rsidRPr="00AF3BB3"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  <w:lang w:val="en-US"/>
          </w:rPr>
          <w:t xml:space="preserve">LIBRARY HOURS - JAMES C. KIRKPATRICK LIBRARY - UNIVERSITY OF CENTRAL </w:t>
        </w:r>
        <w:proofErr w:type="gramStart"/>
        <w:r w:rsidR="00AF3BB3" w:rsidRPr="00AF3BB3"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  <w:lang w:val="en-US"/>
          </w:rPr>
          <w:t>...</w:t>
        </w:r>
        <w:proofErr w:type="gramEnd"/>
      </w:hyperlink>
      <w:r w:rsidR="00FC3624" w:rsidRPr="004C1887">
        <w:rPr>
          <w:rFonts w:ascii="Arial" w:hAnsi="Arial" w:cs="Arial"/>
          <w:b w:val="0"/>
          <w:color w:val="auto"/>
          <w:sz w:val="36"/>
          <w:szCs w:val="36"/>
          <w:u w:val="single"/>
        </w:rPr>
        <w:t>(</w:t>
      </w:r>
      <w:proofErr w:type="spellStart"/>
      <w:r w:rsidR="00294F88" w:rsidRPr="004C1887">
        <w:rPr>
          <w:rFonts w:ascii="Arial" w:hAnsi="Arial" w:cs="Arial"/>
          <w:b w:val="0"/>
          <w:color w:val="auto"/>
          <w:sz w:val="36"/>
          <w:szCs w:val="36"/>
          <w:u w:val="single"/>
        </w:rPr>
        <w:t>Warrensburg</w:t>
      </w:r>
      <w:proofErr w:type="spellEnd"/>
      <w:r w:rsidR="00294F88" w:rsidRPr="004C1887">
        <w:rPr>
          <w:rFonts w:ascii="Arial" w:hAnsi="Arial" w:cs="Arial"/>
          <w:b w:val="0"/>
          <w:color w:val="auto"/>
          <w:sz w:val="36"/>
          <w:szCs w:val="36"/>
          <w:u w:val="single"/>
        </w:rPr>
        <w:t>, Missouri, U</w:t>
      </w:r>
      <w:r w:rsidR="00FC3624" w:rsidRPr="004C1887">
        <w:rPr>
          <w:rFonts w:ascii="Arial" w:hAnsi="Arial" w:cs="Arial"/>
          <w:b w:val="0"/>
          <w:color w:val="auto"/>
          <w:sz w:val="36"/>
          <w:szCs w:val="36"/>
          <w:u w:val="single"/>
        </w:rPr>
        <w:t>sa)</w:t>
      </w:r>
    </w:p>
    <w:p w:rsidR="00FC3624" w:rsidRPr="004C1887" w:rsidRDefault="00286BD0" w:rsidP="00294F88">
      <w:pPr>
        <w:rPr>
          <w:rFonts w:ascii="Arial" w:hAnsi="Arial" w:cs="Arial"/>
          <w:sz w:val="24"/>
          <w:szCs w:val="24"/>
        </w:rPr>
      </w:pPr>
      <w:hyperlink r:id="rId16" w:anchor="!/search?ho=f&amp;l=en&amp;q=dislessia%20e%20riabilitazione" w:history="1">
        <w:r w:rsidR="00AF3BB3" w:rsidRPr="004C1887">
          <w:rPr>
            <w:rStyle w:val="Collegamentoipertestuale"/>
            <w:rFonts w:ascii="Arial" w:hAnsi="Arial" w:cs="Arial"/>
            <w:sz w:val="24"/>
            <w:szCs w:val="24"/>
          </w:rPr>
          <w:t>http://ucmo.summon.serialssolutions.com/search?q=dislessia%20e%20riabilitazione&amp;s.q=dislessia+e%20riabilitazione#!/search?ho=f&amp;l=en&amp;q=dislessia%20e%20riabilitazione</w:t>
        </w:r>
      </w:hyperlink>
    </w:p>
    <w:p w:rsidR="00AF3BB3" w:rsidRPr="004C1887" w:rsidRDefault="00AF3BB3" w:rsidP="00294F8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it-IT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179705</wp:posOffset>
            </wp:positionV>
            <wp:extent cx="8486775" cy="4419600"/>
            <wp:effectExtent l="57150" t="38100" r="47625" b="19050"/>
            <wp:wrapNone/>
            <wp:docPr id="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27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6775" cy="44196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4F88" w:rsidRPr="004C1887" w:rsidRDefault="00294F88" w:rsidP="00294F88">
      <w:pPr>
        <w:rPr>
          <w:rFonts w:ascii="Arial" w:hAnsi="Arial" w:cs="Arial"/>
        </w:rPr>
      </w:pPr>
    </w:p>
    <w:p w:rsidR="007A217D" w:rsidRPr="004C1887" w:rsidRDefault="007A217D">
      <w:pPr>
        <w:rPr>
          <w:rFonts w:ascii="Arial" w:hAnsi="Arial" w:cs="Arial"/>
          <w:color w:val="002060"/>
          <w:sz w:val="36"/>
          <w:szCs w:val="36"/>
        </w:rPr>
      </w:pPr>
    </w:p>
    <w:p w:rsidR="007A217D" w:rsidRPr="004C1887" w:rsidRDefault="007A217D">
      <w:pPr>
        <w:rPr>
          <w:rFonts w:ascii="Arial" w:hAnsi="Arial" w:cs="Arial"/>
          <w:color w:val="002060"/>
          <w:sz w:val="36"/>
          <w:szCs w:val="36"/>
        </w:rPr>
      </w:pPr>
    </w:p>
    <w:p w:rsidR="007A217D" w:rsidRPr="004C1887" w:rsidRDefault="007A217D">
      <w:pPr>
        <w:rPr>
          <w:rFonts w:ascii="Arial" w:hAnsi="Arial" w:cs="Arial"/>
          <w:color w:val="002060"/>
          <w:sz w:val="36"/>
          <w:szCs w:val="36"/>
        </w:rPr>
      </w:pPr>
    </w:p>
    <w:p w:rsidR="007A217D" w:rsidRPr="004C1887" w:rsidRDefault="007A217D">
      <w:pPr>
        <w:rPr>
          <w:rFonts w:ascii="Arial" w:hAnsi="Arial" w:cs="Arial"/>
          <w:color w:val="002060"/>
          <w:sz w:val="36"/>
          <w:szCs w:val="36"/>
        </w:rPr>
      </w:pPr>
    </w:p>
    <w:p w:rsidR="007A217D" w:rsidRPr="004C1887" w:rsidRDefault="007A217D">
      <w:pPr>
        <w:rPr>
          <w:rFonts w:ascii="Arial" w:hAnsi="Arial" w:cs="Arial"/>
          <w:color w:val="002060"/>
          <w:sz w:val="36"/>
          <w:szCs w:val="36"/>
        </w:rPr>
      </w:pPr>
    </w:p>
    <w:p w:rsidR="00A31CFA" w:rsidRPr="004C1887" w:rsidRDefault="00A31CFA">
      <w:pPr>
        <w:rPr>
          <w:rFonts w:ascii="Arial" w:hAnsi="Arial" w:cs="Arial"/>
          <w:color w:val="002060"/>
          <w:sz w:val="36"/>
          <w:szCs w:val="36"/>
        </w:rPr>
      </w:pPr>
    </w:p>
    <w:p w:rsidR="00A31CFA" w:rsidRPr="004C1887" w:rsidRDefault="00A31CFA"/>
    <w:p w:rsidR="00A31CFA" w:rsidRPr="004C1887" w:rsidRDefault="00A31CFA"/>
    <w:p w:rsidR="00A31CFA" w:rsidRPr="004C1887" w:rsidRDefault="00A31CFA"/>
    <w:p w:rsidR="00A31CFA" w:rsidRPr="004C1887" w:rsidRDefault="00A31CFA"/>
    <w:p w:rsidR="00A31CFA" w:rsidRPr="004C1887" w:rsidRDefault="00A31CFA"/>
    <w:p w:rsidR="00A31CFA" w:rsidRPr="004C1887" w:rsidRDefault="00A31CFA"/>
    <w:p w:rsidR="00A31CFA" w:rsidRPr="004C1887" w:rsidRDefault="00A31CFA"/>
    <w:p w:rsidR="00A31CFA" w:rsidRDefault="00A31CFA"/>
    <w:p w:rsidR="00286BD0" w:rsidRDefault="00286BD0"/>
    <w:p w:rsidR="00286BD0" w:rsidRDefault="00286BD0"/>
    <w:p w:rsidR="00286BD0" w:rsidRDefault="00286BD0"/>
    <w:p w:rsidR="00286BD0" w:rsidRPr="004C1887" w:rsidRDefault="00286BD0">
      <w:bookmarkStart w:id="0" w:name="_GoBack"/>
      <w:bookmarkEnd w:id="0"/>
    </w:p>
    <w:p w:rsidR="00A31CFA" w:rsidRPr="004C1887" w:rsidRDefault="00A31CFA"/>
    <w:p w:rsidR="00294F88" w:rsidRPr="00AF3BB3" w:rsidRDefault="006E2C5D" w:rsidP="00AF3BB3">
      <w:pPr>
        <w:pStyle w:val="Titolo3"/>
        <w:shd w:val="clear" w:color="auto" w:fill="FFFFFF"/>
        <w:spacing w:before="0"/>
        <w:rPr>
          <w:rFonts w:ascii="Arial" w:hAnsi="Arial" w:cs="Arial"/>
          <w:bCs w:val="0"/>
          <w:color w:val="auto"/>
          <w:sz w:val="36"/>
          <w:szCs w:val="36"/>
          <w:lang w:val="en-US"/>
        </w:rPr>
      </w:pPr>
      <w:r>
        <w:rPr>
          <w:rFonts w:ascii="Arial" w:hAnsi="Arial" w:cs="Arial"/>
          <w:color w:val="auto"/>
          <w:sz w:val="36"/>
          <w:szCs w:val="36"/>
          <w:lang w:val="en-US"/>
        </w:rPr>
        <w:t>6</w:t>
      </w:r>
      <w:r w:rsidR="009D134E" w:rsidRPr="00AF3BB3">
        <w:rPr>
          <w:rFonts w:ascii="Arial" w:hAnsi="Arial" w:cs="Arial"/>
          <w:color w:val="auto"/>
          <w:sz w:val="36"/>
          <w:szCs w:val="36"/>
          <w:lang w:val="en-US"/>
        </w:rPr>
        <w:t xml:space="preserve">   </w:t>
      </w:r>
      <w:r w:rsidR="00294F88" w:rsidRPr="00AF3BB3">
        <w:rPr>
          <w:rFonts w:ascii="Arial" w:hAnsi="Arial" w:cs="Arial"/>
          <w:color w:val="auto"/>
          <w:sz w:val="36"/>
          <w:szCs w:val="36"/>
          <w:lang w:val="en-US"/>
        </w:rPr>
        <w:t xml:space="preserve"> </w:t>
      </w:r>
      <w:hyperlink r:id="rId18" w:history="1">
        <w:r w:rsidR="00AF3BB3" w:rsidRPr="00E35F08"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  <w:lang w:val="en-US"/>
          </w:rPr>
          <w:t>MILLER NICHOLS LIBRARY - UMKC LIBRARIES - UNIVERSITY OF MISSOURI ...</w:t>
        </w:r>
      </w:hyperlink>
      <w:r w:rsidR="00AF3BB3" w:rsidRPr="00E35F08">
        <w:rPr>
          <w:rFonts w:ascii="Arial" w:hAnsi="Arial" w:cs="Arial"/>
          <w:color w:val="auto"/>
          <w:sz w:val="36"/>
          <w:szCs w:val="36"/>
          <w:u w:val="single"/>
          <w:lang w:val="en-US"/>
        </w:rPr>
        <w:t xml:space="preserve">- </w:t>
      </w:r>
      <w:r w:rsidR="00AF3BB3" w:rsidRPr="00E35F08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>(</w:t>
      </w:r>
      <w:r w:rsidR="00294F88" w:rsidRPr="00E35F08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 xml:space="preserve">Missouri, </w:t>
      </w:r>
      <w:proofErr w:type="spellStart"/>
      <w:proofErr w:type="gramStart"/>
      <w:r w:rsidR="00294F88" w:rsidRPr="00E35F08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>U</w:t>
      </w:r>
      <w:r w:rsidR="00AF3BB3" w:rsidRPr="00E35F08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>sa</w:t>
      </w:r>
      <w:proofErr w:type="spellEnd"/>
      <w:proofErr w:type="gramEnd"/>
      <w:r w:rsidR="00AF3BB3" w:rsidRPr="00E35F08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>)</w:t>
      </w:r>
    </w:p>
    <w:p w:rsidR="00AF3BB3" w:rsidRDefault="00286BD0" w:rsidP="00294F88">
      <w:pPr>
        <w:shd w:val="clear" w:color="auto" w:fill="FFFFFF"/>
        <w:rPr>
          <w:rFonts w:ascii="Arial" w:hAnsi="Arial" w:cs="Arial"/>
          <w:sz w:val="24"/>
          <w:szCs w:val="24"/>
          <w:lang w:val="en-US"/>
        </w:rPr>
      </w:pPr>
      <w:hyperlink r:id="rId19" w:anchor="!/search?ho=f&amp;l=it-IT&amp;q=dislessia%20e%20riabilitazione&amp;op=Submit&amp;form_build_id=form-ACsBFfOMjmQnk52adMvsUkRfW1J8hZXOXkC8ABAAxB0&amp;form_id=get_home_search_form" w:history="1">
        <w:r w:rsidR="00AF3BB3" w:rsidRPr="00BF2B2E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umkc.summon.serialssolutions.com/?q=dislessia+e+riabilitazione&amp;op=Submit&amp;form_build_id=form-ACsBFfOMjmQnk52adMvsUkRfW1J8hZXOXkC8ABAAxB0&amp;form_id=get_home_search_form#!/search?ho=f&amp;l=it-IT&amp;q=dislessia%20e%20riabilitazione&amp;op=Submit&amp;form_build_id=form-ACsBFfOMjmQnk52adMvsUkRfW1J8hZXOXkC8ABAAxB0&amp;form_id=get_home_search_form</w:t>
        </w:r>
      </w:hyperlink>
    </w:p>
    <w:p w:rsidR="00AF3BB3" w:rsidRPr="00AF3BB3" w:rsidRDefault="00AF3BB3" w:rsidP="00294F88">
      <w:pPr>
        <w:shd w:val="clear" w:color="auto" w:fill="FFFFFF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it-IT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186055</wp:posOffset>
            </wp:positionV>
            <wp:extent cx="8526780" cy="3724275"/>
            <wp:effectExtent l="57150" t="38100" r="45720" b="28575"/>
            <wp:wrapNone/>
            <wp:docPr id="3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28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6780" cy="37242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4F88" w:rsidRDefault="00294F88" w:rsidP="00294F88">
      <w:pPr>
        <w:rPr>
          <w:rFonts w:ascii="Arial" w:hAnsi="Arial" w:cs="Arial"/>
          <w:lang w:val="en-US"/>
        </w:rPr>
      </w:pPr>
    </w:p>
    <w:p w:rsidR="00A31CFA" w:rsidRDefault="00A31CFA">
      <w:pPr>
        <w:rPr>
          <w:rFonts w:ascii="Arial" w:hAnsi="Arial" w:cs="Arial"/>
          <w:color w:val="002060"/>
          <w:lang w:val="en-US"/>
        </w:rPr>
      </w:pPr>
    </w:p>
    <w:p w:rsidR="00294F88" w:rsidRPr="00294F88" w:rsidRDefault="00294F88">
      <w:pPr>
        <w:rPr>
          <w:rFonts w:ascii="Arial" w:hAnsi="Arial" w:cs="Arial"/>
          <w:color w:val="002060"/>
          <w:lang w:val="en-US"/>
        </w:rPr>
      </w:pPr>
    </w:p>
    <w:p w:rsidR="00A31CFA" w:rsidRPr="00294F88" w:rsidRDefault="00A31CFA">
      <w:pPr>
        <w:rPr>
          <w:rFonts w:ascii="Arial" w:hAnsi="Arial" w:cs="Arial"/>
          <w:color w:val="002060"/>
          <w:sz w:val="36"/>
          <w:szCs w:val="36"/>
          <w:lang w:val="en-US"/>
        </w:rPr>
      </w:pPr>
    </w:p>
    <w:p w:rsidR="00A31CFA" w:rsidRPr="00A31CFA" w:rsidRDefault="00A31CFA">
      <w:pPr>
        <w:rPr>
          <w:lang w:val="en-US"/>
        </w:rPr>
      </w:pPr>
    </w:p>
    <w:p w:rsidR="00A31CFA" w:rsidRPr="00A31CFA" w:rsidRDefault="00A31CFA">
      <w:pPr>
        <w:rPr>
          <w:lang w:val="en-US"/>
        </w:rPr>
      </w:pPr>
    </w:p>
    <w:p w:rsidR="00A31CFA" w:rsidRPr="00A31CFA" w:rsidRDefault="00A31CFA">
      <w:pPr>
        <w:rPr>
          <w:lang w:val="en-US"/>
        </w:rPr>
      </w:pPr>
    </w:p>
    <w:p w:rsidR="00A31CFA" w:rsidRPr="00A31CFA" w:rsidRDefault="00A31CFA">
      <w:pPr>
        <w:rPr>
          <w:lang w:val="en-US"/>
        </w:rPr>
      </w:pPr>
    </w:p>
    <w:p w:rsidR="00A31CFA" w:rsidRPr="00A31CFA" w:rsidRDefault="00A31CFA">
      <w:pPr>
        <w:rPr>
          <w:lang w:val="en-US"/>
        </w:rPr>
      </w:pPr>
    </w:p>
    <w:p w:rsidR="00A31CFA" w:rsidRPr="00A31CFA" w:rsidRDefault="00A31CFA">
      <w:pPr>
        <w:rPr>
          <w:lang w:val="en-US"/>
        </w:rPr>
      </w:pPr>
    </w:p>
    <w:p w:rsidR="00A31CFA" w:rsidRPr="00A31CFA" w:rsidRDefault="00A31CFA">
      <w:pPr>
        <w:rPr>
          <w:lang w:val="en-US"/>
        </w:rPr>
      </w:pPr>
    </w:p>
    <w:p w:rsidR="00A31CFA" w:rsidRPr="00A31CFA" w:rsidRDefault="00A31CFA">
      <w:pPr>
        <w:rPr>
          <w:lang w:val="en-US"/>
        </w:rPr>
      </w:pPr>
    </w:p>
    <w:p w:rsidR="00A31CFA" w:rsidRPr="00A31CFA" w:rsidRDefault="00A31CFA">
      <w:pPr>
        <w:rPr>
          <w:lang w:val="en-US"/>
        </w:rPr>
      </w:pPr>
    </w:p>
    <w:p w:rsidR="00A31CFA" w:rsidRPr="00A31CFA" w:rsidRDefault="00A31CFA">
      <w:pPr>
        <w:rPr>
          <w:lang w:val="en-US"/>
        </w:rPr>
      </w:pPr>
    </w:p>
    <w:p w:rsidR="00A31CFA" w:rsidRPr="00A31CFA" w:rsidRDefault="00A31CFA">
      <w:pPr>
        <w:rPr>
          <w:lang w:val="en-US"/>
        </w:rPr>
      </w:pPr>
    </w:p>
    <w:p w:rsidR="00A31CFA" w:rsidRPr="00A31CFA" w:rsidRDefault="00A31CFA">
      <w:pPr>
        <w:rPr>
          <w:lang w:val="en-US"/>
        </w:rPr>
      </w:pPr>
    </w:p>
    <w:p w:rsidR="00A31CFA" w:rsidRPr="00A31CFA" w:rsidRDefault="00A31CFA">
      <w:pPr>
        <w:rPr>
          <w:lang w:val="en-US"/>
        </w:rPr>
      </w:pPr>
    </w:p>
    <w:p w:rsidR="00A31CFA" w:rsidRPr="00A31CFA" w:rsidRDefault="00A31CFA">
      <w:pPr>
        <w:rPr>
          <w:lang w:val="en-US"/>
        </w:rPr>
      </w:pPr>
    </w:p>
    <w:p w:rsidR="00A31CFA" w:rsidRPr="00A31CFA" w:rsidRDefault="00A31CFA">
      <w:pPr>
        <w:rPr>
          <w:lang w:val="en-US"/>
        </w:rPr>
      </w:pPr>
    </w:p>
    <w:p w:rsidR="007A217D" w:rsidRPr="007A217D" w:rsidRDefault="006E2C5D" w:rsidP="007A217D">
      <w:pPr>
        <w:pStyle w:val="Titolo1"/>
        <w:spacing w:before="150" w:after="150" w:line="240" w:lineRule="atLeast"/>
        <w:rPr>
          <w:rFonts w:ascii="Helvetica" w:hAnsi="Helvetica"/>
          <w:bCs w:val="0"/>
          <w:sz w:val="36"/>
          <w:szCs w:val="36"/>
          <w:lang w:val="en-US"/>
        </w:rPr>
      </w:pPr>
      <w:r>
        <w:rPr>
          <w:sz w:val="36"/>
          <w:szCs w:val="36"/>
          <w:lang w:val="en-US"/>
        </w:rPr>
        <w:t>7</w:t>
      </w:r>
      <w:r w:rsidR="009D1C1B" w:rsidRPr="009D1C1B">
        <w:rPr>
          <w:sz w:val="36"/>
          <w:szCs w:val="36"/>
          <w:lang w:val="en-US"/>
        </w:rPr>
        <w:t xml:space="preserve"> </w:t>
      </w:r>
      <w:hyperlink r:id="rId21" w:tgtFrame="_blank" w:tooltip="University of Missouri-Kansas City" w:history="1">
        <w:r w:rsidR="007A217D" w:rsidRPr="009D1C1B">
          <w:rPr>
            <w:rStyle w:val="Collegamentoipertestuale"/>
            <w:color w:val="auto"/>
            <w:sz w:val="36"/>
            <w:szCs w:val="36"/>
            <w:lang w:val="en-US"/>
          </w:rPr>
          <w:t>UNIVERSITY OF MISSOURI-KANSAS CITY</w:t>
        </w:r>
      </w:hyperlink>
      <w:r w:rsidR="007A217D" w:rsidRPr="009D1C1B">
        <w:rPr>
          <w:sz w:val="36"/>
          <w:szCs w:val="36"/>
          <w:u w:val="single"/>
          <w:lang w:val="en-US"/>
        </w:rPr>
        <w:t xml:space="preserve"> </w:t>
      </w:r>
      <w:r w:rsidR="007A217D" w:rsidRPr="009D1C1B">
        <w:rPr>
          <w:rFonts w:ascii="Helvetica" w:hAnsi="Helvetica"/>
          <w:bCs w:val="0"/>
          <w:sz w:val="36"/>
          <w:szCs w:val="36"/>
          <w:u w:val="single"/>
          <w:lang w:val="en-US"/>
        </w:rPr>
        <w:t>LEON E. BLOCH LAW LIBRARY</w:t>
      </w:r>
    </w:p>
    <w:p w:rsidR="007A217D" w:rsidRDefault="00286BD0">
      <w:pPr>
        <w:rPr>
          <w:rFonts w:ascii="Arial" w:hAnsi="Arial" w:cs="Arial"/>
          <w:sz w:val="24"/>
          <w:szCs w:val="24"/>
          <w:lang w:val="en-US"/>
        </w:rPr>
      </w:pPr>
      <w:hyperlink r:id="rId22" w:anchor="!/search?ho=f&amp;l=it-IT&amp;q=dislessia%20e%20riabilitazione" w:history="1">
        <w:r w:rsidR="000924C3" w:rsidRPr="00BF2B2E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https://umkc.summon.serialssolutions.com/?q=dislessia%20e%20riabilitazione&amp;fvf=Discipline,law,f#!/search?ho=f&amp;l=it-IT&amp;q=dislessia%20e%20riabilitazione</w:t>
        </w:r>
      </w:hyperlink>
    </w:p>
    <w:p w:rsidR="000924C3" w:rsidRPr="000924C3" w:rsidRDefault="000924C3">
      <w:pPr>
        <w:rPr>
          <w:rFonts w:ascii="Arial" w:hAnsi="Arial" w:cs="Arial"/>
          <w:sz w:val="24"/>
          <w:szCs w:val="24"/>
          <w:lang w:val="en-US"/>
        </w:rPr>
      </w:pPr>
    </w:p>
    <w:p w:rsidR="007A217D" w:rsidRPr="000924C3" w:rsidRDefault="000924C3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it-IT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12700</wp:posOffset>
            </wp:positionV>
            <wp:extent cx="8533130" cy="4495800"/>
            <wp:effectExtent l="57150" t="38100" r="39370" b="19050"/>
            <wp:wrapNone/>
            <wp:docPr id="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b="27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4958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217D" w:rsidRDefault="007A217D">
      <w:pPr>
        <w:rPr>
          <w:lang w:val="en-US"/>
        </w:rPr>
      </w:pPr>
    </w:p>
    <w:p w:rsidR="007A217D" w:rsidRDefault="007A217D">
      <w:pPr>
        <w:rPr>
          <w:lang w:val="en-US"/>
        </w:rPr>
      </w:pPr>
    </w:p>
    <w:p w:rsidR="007A217D" w:rsidRDefault="007A217D">
      <w:pPr>
        <w:rPr>
          <w:lang w:val="en-US"/>
        </w:rPr>
      </w:pPr>
    </w:p>
    <w:p w:rsidR="007A217D" w:rsidRDefault="007A217D">
      <w:pPr>
        <w:rPr>
          <w:lang w:val="en-US"/>
        </w:rPr>
      </w:pPr>
    </w:p>
    <w:p w:rsidR="007A217D" w:rsidRDefault="007A217D">
      <w:pPr>
        <w:rPr>
          <w:lang w:val="en-US"/>
        </w:rPr>
      </w:pPr>
    </w:p>
    <w:p w:rsidR="007A217D" w:rsidRDefault="007A217D">
      <w:pPr>
        <w:rPr>
          <w:lang w:val="en-US"/>
        </w:rPr>
      </w:pPr>
    </w:p>
    <w:p w:rsidR="007A217D" w:rsidRDefault="007A217D">
      <w:pPr>
        <w:rPr>
          <w:lang w:val="en-US"/>
        </w:rPr>
      </w:pPr>
    </w:p>
    <w:p w:rsidR="007A217D" w:rsidRDefault="007A217D">
      <w:pPr>
        <w:rPr>
          <w:lang w:val="en-US"/>
        </w:rPr>
      </w:pPr>
    </w:p>
    <w:p w:rsidR="007A217D" w:rsidRDefault="007A217D">
      <w:pPr>
        <w:rPr>
          <w:lang w:val="en-US"/>
        </w:rPr>
      </w:pPr>
    </w:p>
    <w:p w:rsidR="007A217D" w:rsidRDefault="007A217D">
      <w:pPr>
        <w:rPr>
          <w:lang w:val="en-US"/>
        </w:rPr>
      </w:pPr>
    </w:p>
    <w:p w:rsidR="007A217D" w:rsidRDefault="007A217D">
      <w:pPr>
        <w:rPr>
          <w:lang w:val="en-US"/>
        </w:rPr>
      </w:pPr>
    </w:p>
    <w:p w:rsidR="007A217D" w:rsidRDefault="007A217D">
      <w:pPr>
        <w:rPr>
          <w:lang w:val="en-US"/>
        </w:rPr>
      </w:pPr>
    </w:p>
    <w:p w:rsidR="007A217D" w:rsidRDefault="007A217D">
      <w:pPr>
        <w:rPr>
          <w:lang w:val="en-US"/>
        </w:rPr>
      </w:pPr>
    </w:p>
    <w:p w:rsidR="007A217D" w:rsidRDefault="007A217D">
      <w:pPr>
        <w:rPr>
          <w:lang w:val="en-US"/>
        </w:rPr>
      </w:pPr>
    </w:p>
    <w:p w:rsidR="007A217D" w:rsidRDefault="007A217D">
      <w:pPr>
        <w:rPr>
          <w:lang w:val="en-US"/>
        </w:rPr>
      </w:pPr>
    </w:p>
    <w:p w:rsidR="007A217D" w:rsidRDefault="007A217D">
      <w:pPr>
        <w:rPr>
          <w:lang w:val="en-US"/>
        </w:rPr>
      </w:pPr>
    </w:p>
    <w:p w:rsidR="007A217D" w:rsidRDefault="007A217D">
      <w:pPr>
        <w:rPr>
          <w:lang w:val="en-US"/>
        </w:rPr>
      </w:pPr>
    </w:p>
    <w:p w:rsidR="007A217D" w:rsidRDefault="007A217D">
      <w:pPr>
        <w:rPr>
          <w:lang w:val="en-US"/>
        </w:rPr>
      </w:pPr>
    </w:p>
    <w:p w:rsidR="007A217D" w:rsidRDefault="007A217D">
      <w:pPr>
        <w:rPr>
          <w:lang w:val="en-US"/>
        </w:rPr>
      </w:pPr>
    </w:p>
    <w:p w:rsidR="007A217D" w:rsidRPr="00A31CFA" w:rsidRDefault="007A217D">
      <w:pPr>
        <w:rPr>
          <w:lang w:val="en-US"/>
        </w:rPr>
      </w:pPr>
    </w:p>
    <w:p w:rsidR="00A31CFA" w:rsidRPr="00A31CFA" w:rsidRDefault="00A31CFA">
      <w:pPr>
        <w:rPr>
          <w:lang w:val="en-US"/>
        </w:rPr>
      </w:pPr>
    </w:p>
    <w:p w:rsidR="003303DF" w:rsidRPr="00E35F08" w:rsidRDefault="006E2C5D" w:rsidP="00D86880">
      <w:pPr>
        <w:jc w:val="both"/>
        <w:rPr>
          <w:rFonts w:ascii="Arial" w:hAnsi="Arial" w:cs="Arial"/>
          <w:sz w:val="36"/>
          <w:szCs w:val="36"/>
          <w:u w:val="single"/>
          <w:lang w:val="en-US"/>
        </w:rPr>
      </w:pPr>
      <w:r>
        <w:rPr>
          <w:rFonts w:ascii="Arial" w:hAnsi="Arial" w:cs="Arial"/>
          <w:b/>
          <w:sz w:val="36"/>
          <w:szCs w:val="36"/>
          <w:lang w:val="en-US"/>
        </w:rPr>
        <w:t>8</w:t>
      </w:r>
      <w:r w:rsidR="00E35F08">
        <w:rPr>
          <w:rFonts w:ascii="Arial" w:hAnsi="Arial" w:cs="Arial"/>
          <w:b/>
          <w:sz w:val="36"/>
          <w:szCs w:val="36"/>
          <w:lang w:val="en-US"/>
        </w:rPr>
        <w:t xml:space="preserve">      </w:t>
      </w:r>
      <w:r w:rsidR="003303DF" w:rsidRPr="00D86880">
        <w:rPr>
          <w:rFonts w:ascii="Arial" w:hAnsi="Arial" w:cs="Arial"/>
          <w:b/>
          <w:sz w:val="36"/>
          <w:szCs w:val="36"/>
          <w:lang w:val="en-US"/>
        </w:rPr>
        <w:t xml:space="preserve"> </w:t>
      </w:r>
      <w:hyperlink r:id="rId24" w:tgtFrame="_blank" w:tooltip="University of Missouri - St. Louis" w:history="1">
        <w:r w:rsidR="003303DF" w:rsidRPr="00D86880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UNIVERSITY OF MISSOURI - ST. LOUIS</w:t>
        </w:r>
      </w:hyperlink>
      <w:r w:rsidR="003303DF" w:rsidRPr="00D86880">
        <w:rPr>
          <w:rFonts w:ascii="Arial" w:hAnsi="Arial" w:cs="Arial"/>
          <w:b/>
          <w:sz w:val="36"/>
          <w:szCs w:val="36"/>
          <w:u w:val="single"/>
          <w:lang w:val="en-US"/>
        </w:rPr>
        <w:t>,</w:t>
      </w:r>
      <w:r w:rsidR="00D86880" w:rsidRPr="00D86880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 </w:t>
      </w:r>
      <w:r w:rsidR="00D86880" w:rsidRPr="00E35F08">
        <w:rPr>
          <w:rFonts w:ascii="Arial" w:hAnsi="Arial" w:cs="Arial"/>
          <w:b/>
          <w:sz w:val="36"/>
          <w:szCs w:val="36"/>
          <w:u w:val="single"/>
          <w:lang w:val="en-US"/>
        </w:rPr>
        <w:t>LIBRARY</w:t>
      </w:r>
      <w:r w:rsidR="00E35F08" w:rsidRPr="00E35F08">
        <w:rPr>
          <w:rFonts w:ascii="Arial" w:hAnsi="Arial" w:cs="Arial"/>
          <w:sz w:val="36"/>
          <w:szCs w:val="36"/>
          <w:u w:val="single"/>
          <w:lang w:val="en-US"/>
        </w:rPr>
        <w:t xml:space="preserve"> – (Missouri, </w:t>
      </w:r>
      <w:proofErr w:type="spellStart"/>
      <w:proofErr w:type="gramStart"/>
      <w:r w:rsidR="00E35F08" w:rsidRPr="00E35F08">
        <w:rPr>
          <w:rFonts w:ascii="Arial" w:hAnsi="Arial" w:cs="Arial"/>
          <w:sz w:val="36"/>
          <w:szCs w:val="36"/>
          <w:u w:val="single"/>
          <w:lang w:val="en-US"/>
        </w:rPr>
        <w:t>Usa</w:t>
      </w:r>
      <w:proofErr w:type="spellEnd"/>
      <w:proofErr w:type="gramEnd"/>
      <w:r w:rsidR="00E35F08" w:rsidRPr="00E35F08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:rsidR="003303DF" w:rsidRDefault="00286BD0" w:rsidP="003303DF">
      <w:pPr>
        <w:rPr>
          <w:rFonts w:ascii="Arial" w:hAnsi="Arial" w:cs="Arial"/>
          <w:sz w:val="24"/>
          <w:szCs w:val="24"/>
          <w:lang w:val="en-US"/>
        </w:rPr>
      </w:pPr>
      <w:hyperlink r:id="rId25" w:anchor="!/search?ho=f&amp;l=en&amp;q=dislessia%20e%20riabilitazione" w:history="1">
        <w:r w:rsidR="00E35F08" w:rsidRPr="00BF2B2E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http://umsl.summon.serialssolutions.com/?q=dislessia+e+riabilitazione#!/search?ho=f&amp;l=en&amp;q=dislessia%20e%20riabilitazione</w:t>
        </w:r>
      </w:hyperlink>
    </w:p>
    <w:p w:rsidR="00E35F08" w:rsidRPr="00E35F08" w:rsidRDefault="00E35F08" w:rsidP="003303DF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it-IT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156845</wp:posOffset>
            </wp:positionV>
            <wp:extent cx="8562975" cy="4638675"/>
            <wp:effectExtent l="57150" t="38100" r="47625" b="28575"/>
            <wp:wrapNone/>
            <wp:docPr id="8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b="40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2975" cy="46386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03DF" w:rsidRDefault="003303DF" w:rsidP="003303DF">
      <w:pPr>
        <w:rPr>
          <w:rFonts w:ascii="Arial" w:hAnsi="Arial" w:cs="Arial"/>
          <w:lang w:val="en-US"/>
        </w:rPr>
      </w:pPr>
    </w:p>
    <w:p w:rsidR="003303DF" w:rsidRDefault="003303DF" w:rsidP="003303DF">
      <w:pPr>
        <w:rPr>
          <w:rFonts w:ascii="Arial" w:hAnsi="Arial" w:cs="Arial"/>
          <w:lang w:val="en-US"/>
        </w:rPr>
      </w:pPr>
    </w:p>
    <w:p w:rsidR="003303DF" w:rsidRDefault="003303DF" w:rsidP="003303DF">
      <w:pPr>
        <w:rPr>
          <w:rFonts w:ascii="Arial" w:hAnsi="Arial" w:cs="Arial"/>
          <w:lang w:val="en-US"/>
        </w:rPr>
      </w:pPr>
    </w:p>
    <w:p w:rsidR="003303DF" w:rsidRPr="003303DF" w:rsidRDefault="003303DF" w:rsidP="003303DF">
      <w:pPr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:rsidR="007A2253" w:rsidRPr="003303DF" w:rsidRDefault="007A2253">
      <w:pPr>
        <w:rPr>
          <w:rFonts w:ascii="Arial" w:hAnsi="Arial" w:cs="Arial"/>
          <w:sz w:val="36"/>
          <w:szCs w:val="36"/>
          <w:lang w:val="en-US"/>
        </w:rPr>
      </w:pPr>
    </w:p>
    <w:p w:rsidR="007A2253" w:rsidRDefault="007A2253">
      <w:pPr>
        <w:rPr>
          <w:lang w:val="en-US"/>
        </w:rPr>
      </w:pPr>
    </w:p>
    <w:p w:rsidR="007A2253" w:rsidRDefault="007A2253">
      <w:pPr>
        <w:rPr>
          <w:lang w:val="en-US"/>
        </w:rPr>
      </w:pPr>
    </w:p>
    <w:p w:rsidR="007A2253" w:rsidRDefault="007A2253">
      <w:pPr>
        <w:rPr>
          <w:lang w:val="en-US"/>
        </w:rPr>
      </w:pPr>
    </w:p>
    <w:p w:rsidR="007A2253" w:rsidRDefault="007A2253">
      <w:pPr>
        <w:rPr>
          <w:lang w:val="en-US"/>
        </w:rPr>
      </w:pPr>
    </w:p>
    <w:p w:rsidR="007A2253" w:rsidRDefault="007A2253">
      <w:pPr>
        <w:rPr>
          <w:lang w:val="en-US"/>
        </w:rPr>
      </w:pPr>
    </w:p>
    <w:p w:rsidR="007A2253" w:rsidRDefault="007A2253">
      <w:pPr>
        <w:rPr>
          <w:lang w:val="en-US"/>
        </w:rPr>
      </w:pPr>
    </w:p>
    <w:p w:rsidR="007A2253" w:rsidRDefault="007A2253">
      <w:pPr>
        <w:rPr>
          <w:lang w:val="en-US"/>
        </w:rPr>
      </w:pPr>
    </w:p>
    <w:p w:rsidR="007A2253" w:rsidRDefault="007A2253">
      <w:pPr>
        <w:rPr>
          <w:lang w:val="en-US"/>
        </w:rPr>
      </w:pPr>
    </w:p>
    <w:p w:rsidR="007A2253" w:rsidRDefault="007A2253">
      <w:pPr>
        <w:rPr>
          <w:lang w:val="en-US"/>
        </w:rPr>
      </w:pPr>
    </w:p>
    <w:p w:rsidR="007A2253" w:rsidRDefault="007A2253">
      <w:pPr>
        <w:rPr>
          <w:lang w:val="en-US"/>
        </w:rPr>
      </w:pPr>
    </w:p>
    <w:p w:rsidR="007A2253" w:rsidRDefault="007A2253">
      <w:pPr>
        <w:rPr>
          <w:lang w:val="en-US"/>
        </w:rPr>
      </w:pPr>
    </w:p>
    <w:p w:rsidR="007A2253" w:rsidRDefault="007A2253">
      <w:pPr>
        <w:rPr>
          <w:lang w:val="en-US"/>
        </w:rPr>
      </w:pPr>
    </w:p>
    <w:p w:rsidR="007A2253" w:rsidRDefault="007A2253">
      <w:pPr>
        <w:rPr>
          <w:lang w:val="en-US"/>
        </w:rPr>
      </w:pPr>
    </w:p>
    <w:p w:rsidR="007A2253" w:rsidRDefault="007A2253">
      <w:pPr>
        <w:rPr>
          <w:lang w:val="en-US"/>
        </w:rPr>
      </w:pPr>
    </w:p>
    <w:p w:rsidR="007A2253" w:rsidRDefault="007A2253">
      <w:pPr>
        <w:rPr>
          <w:lang w:val="en-US"/>
        </w:rPr>
      </w:pPr>
    </w:p>
    <w:p w:rsidR="007A2253" w:rsidRDefault="007A2253">
      <w:pPr>
        <w:rPr>
          <w:lang w:val="en-US"/>
        </w:rPr>
      </w:pPr>
    </w:p>
    <w:p w:rsidR="00503AE6" w:rsidRDefault="00503AE6">
      <w:pPr>
        <w:rPr>
          <w:lang w:val="en-US"/>
        </w:rPr>
      </w:pPr>
    </w:p>
    <w:p w:rsidR="00B30CA1" w:rsidRPr="00E35F08" w:rsidRDefault="006E2C5D" w:rsidP="00B30CA1">
      <w:pPr>
        <w:pStyle w:val="Titolo3"/>
        <w:shd w:val="clear" w:color="auto" w:fill="FFFFFF"/>
        <w:spacing w:before="0"/>
        <w:rPr>
          <w:rFonts w:ascii="Arial" w:hAnsi="Arial" w:cs="Arial"/>
          <w:b w:val="0"/>
          <w:bCs w:val="0"/>
          <w:color w:val="auto"/>
          <w:sz w:val="36"/>
          <w:szCs w:val="36"/>
          <w:u w:val="single"/>
          <w:lang w:val="en-US"/>
        </w:rPr>
      </w:pPr>
      <w:r>
        <w:rPr>
          <w:rFonts w:ascii="Arial" w:hAnsi="Arial" w:cs="Arial"/>
          <w:bCs w:val="0"/>
          <w:color w:val="auto"/>
          <w:sz w:val="36"/>
          <w:szCs w:val="36"/>
          <w:lang w:val="en-US"/>
        </w:rPr>
        <w:t>9</w:t>
      </w:r>
      <w:r w:rsidR="00E35F08" w:rsidRPr="00E35F08">
        <w:rPr>
          <w:rFonts w:ascii="Arial" w:hAnsi="Arial" w:cs="Arial"/>
          <w:bCs w:val="0"/>
          <w:color w:val="auto"/>
          <w:sz w:val="36"/>
          <w:szCs w:val="36"/>
          <w:lang w:val="en-US"/>
        </w:rPr>
        <w:t xml:space="preserve">   </w:t>
      </w:r>
      <w:hyperlink r:id="rId27" w:history="1">
        <w:r w:rsidR="00B30CA1" w:rsidRPr="00E35F08"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  <w:lang w:val="en-US"/>
          </w:rPr>
          <w:t>MILLER NICHOLS LIBRARY | UNIVERSITY LIBRARIES</w:t>
        </w:r>
      </w:hyperlink>
      <w:r w:rsidR="00B30CA1" w:rsidRPr="00E35F08">
        <w:rPr>
          <w:rFonts w:ascii="Arial" w:hAnsi="Arial" w:cs="Arial"/>
          <w:color w:val="auto"/>
          <w:sz w:val="36"/>
          <w:szCs w:val="36"/>
          <w:u w:val="single"/>
          <w:shd w:val="clear" w:color="auto" w:fill="FFFFFF"/>
          <w:lang w:val="en-US"/>
        </w:rPr>
        <w:t xml:space="preserve">  - (</w:t>
      </w:r>
      <w:r w:rsidR="00B30CA1" w:rsidRPr="00E35F08">
        <w:rPr>
          <w:rFonts w:ascii="Arial" w:hAnsi="Arial" w:cs="Arial"/>
          <w:b w:val="0"/>
          <w:color w:val="auto"/>
          <w:sz w:val="36"/>
          <w:szCs w:val="36"/>
          <w:u w:val="single"/>
          <w:shd w:val="clear" w:color="auto" w:fill="FFFFFF"/>
          <w:lang w:val="en-US"/>
        </w:rPr>
        <w:t xml:space="preserve">St. Kansas City, Mo, </w:t>
      </w:r>
      <w:proofErr w:type="spellStart"/>
      <w:r w:rsidR="00B30CA1" w:rsidRPr="00E35F08">
        <w:rPr>
          <w:rFonts w:ascii="Arial" w:hAnsi="Arial" w:cs="Arial"/>
          <w:b w:val="0"/>
          <w:color w:val="auto"/>
          <w:sz w:val="36"/>
          <w:szCs w:val="36"/>
          <w:u w:val="single"/>
          <w:shd w:val="clear" w:color="auto" w:fill="FFFFFF"/>
          <w:lang w:val="en-US"/>
        </w:rPr>
        <w:t>Usa</w:t>
      </w:r>
      <w:proofErr w:type="spellEnd"/>
      <w:r w:rsidR="00B30CA1" w:rsidRPr="00E35F08">
        <w:rPr>
          <w:rFonts w:ascii="Arial" w:hAnsi="Arial" w:cs="Arial"/>
          <w:b w:val="0"/>
          <w:color w:val="auto"/>
          <w:sz w:val="36"/>
          <w:szCs w:val="36"/>
          <w:u w:val="single"/>
          <w:shd w:val="clear" w:color="auto" w:fill="FFFFFF"/>
          <w:lang w:val="en-US"/>
        </w:rPr>
        <w:t>)</w:t>
      </w:r>
    </w:p>
    <w:p w:rsidR="00503AE6" w:rsidRDefault="00286BD0">
      <w:pPr>
        <w:rPr>
          <w:rFonts w:ascii="Arial" w:hAnsi="Arial" w:cs="Arial"/>
          <w:sz w:val="24"/>
          <w:szCs w:val="24"/>
          <w:lang w:val="en-US"/>
        </w:rPr>
      </w:pPr>
      <w:hyperlink r:id="rId28" w:anchor="!/search?ho=f&amp;l=it-IT&amp;q=dislessia%20e%20riabilitazione&amp;op=Submit&amp;form_build_id=form-Bex82iE2i661sd24zLN5t0yQ764RDC-pmzn8BS3oFoQ&amp;form_id=get_home_search_form" w:history="1">
        <w:r w:rsidR="00B30CA1" w:rsidRPr="00BF2B2E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umkc.summon.serialssolutions.com/?q=dislessia+e+riabilitazione&amp;op=Submit&amp;form_build_id=form-Bex82iE2i661sd24zLN5t0yQ764RDC-pmzn8BS3oFoQ&amp;form_id=get_home_search_form#!/search?ho=f&amp;l=it-IT&amp;q=dislessia%20e%20riabilitazione&amp;op=Submit&amp;form_build_id=form-Bex82iE2i661sd24zLN5t0yQ764RDC-pmzn8BS3oFoQ&amp;form_id=get_home_search_form</w:t>
        </w:r>
      </w:hyperlink>
    </w:p>
    <w:p w:rsidR="00503AE6" w:rsidRDefault="00503AE6">
      <w:pPr>
        <w:rPr>
          <w:lang w:val="en-US"/>
        </w:rPr>
      </w:pPr>
    </w:p>
    <w:p w:rsidR="00503AE6" w:rsidRDefault="00B30CA1">
      <w:pPr>
        <w:rPr>
          <w:lang w:val="en-US"/>
        </w:rPr>
      </w:pPr>
      <w:r>
        <w:rPr>
          <w:noProof/>
          <w:lang w:eastAsia="it-IT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56515</wp:posOffset>
            </wp:positionV>
            <wp:extent cx="8533130" cy="3543300"/>
            <wp:effectExtent l="57150" t="38100" r="39370" b="19050"/>
            <wp:wrapNone/>
            <wp:docPr id="12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b="26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35433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3AE6" w:rsidRDefault="00503AE6">
      <w:pPr>
        <w:rPr>
          <w:lang w:val="en-US"/>
        </w:rPr>
      </w:pPr>
    </w:p>
    <w:p w:rsidR="00503AE6" w:rsidRDefault="00503AE6">
      <w:pPr>
        <w:rPr>
          <w:lang w:val="en-US"/>
        </w:rPr>
      </w:pPr>
    </w:p>
    <w:p w:rsidR="00503AE6" w:rsidRDefault="00503AE6">
      <w:pPr>
        <w:rPr>
          <w:lang w:val="en-US"/>
        </w:rPr>
      </w:pPr>
    </w:p>
    <w:p w:rsidR="00503AE6" w:rsidRDefault="00503AE6">
      <w:pPr>
        <w:rPr>
          <w:lang w:val="en-US"/>
        </w:rPr>
      </w:pPr>
    </w:p>
    <w:p w:rsidR="00503AE6" w:rsidRDefault="00503AE6">
      <w:pPr>
        <w:rPr>
          <w:lang w:val="en-US"/>
        </w:rPr>
      </w:pPr>
    </w:p>
    <w:p w:rsidR="00503AE6" w:rsidRDefault="00503AE6">
      <w:pPr>
        <w:rPr>
          <w:lang w:val="en-US"/>
        </w:rPr>
      </w:pPr>
    </w:p>
    <w:p w:rsidR="00503AE6" w:rsidRDefault="00503AE6">
      <w:pPr>
        <w:rPr>
          <w:lang w:val="en-US"/>
        </w:rPr>
      </w:pPr>
    </w:p>
    <w:p w:rsidR="00503AE6" w:rsidRDefault="00503AE6">
      <w:pPr>
        <w:rPr>
          <w:lang w:val="en-US"/>
        </w:rPr>
      </w:pPr>
    </w:p>
    <w:p w:rsidR="00503AE6" w:rsidRDefault="00503AE6">
      <w:pPr>
        <w:rPr>
          <w:lang w:val="en-US"/>
        </w:rPr>
      </w:pPr>
    </w:p>
    <w:p w:rsidR="00503AE6" w:rsidRDefault="00503AE6">
      <w:pPr>
        <w:rPr>
          <w:lang w:val="en-US"/>
        </w:rPr>
      </w:pPr>
    </w:p>
    <w:p w:rsidR="00503AE6" w:rsidRDefault="00503AE6">
      <w:pPr>
        <w:rPr>
          <w:lang w:val="en-US"/>
        </w:rPr>
      </w:pPr>
    </w:p>
    <w:p w:rsidR="00503AE6" w:rsidRDefault="00503AE6">
      <w:pPr>
        <w:rPr>
          <w:lang w:val="en-US"/>
        </w:rPr>
      </w:pPr>
    </w:p>
    <w:p w:rsidR="00503AE6" w:rsidRDefault="00503AE6">
      <w:pPr>
        <w:rPr>
          <w:lang w:val="en-US"/>
        </w:rPr>
      </w:pPr>
    </w:p>
    <w:p w:rsidR="00503AE6" w:rsidRDefault="00503AE6">
      <w:pPr>
        <w:rPr>
          <w:lang w:val="en-US"/>
        </w:rPr>
      </w:pPr>
    </w:p>
    <w:p w:rsidR="00503AE6" w:rsidRDefault="00503AE6">
      <w:pPr>
        <w:rPr>
          <w:lang w:val="en-US"/>
        </w:rPr>
      </w:pPr>
    </w:p>
    <w:p w:rsidR="00503AE6" w:rsidRDefault="00503AE6">
      <w:pPr>
        <w:rPr>
          <w:lang w:val="en-US"/>
        </w:rPr>
      </w:pPr>
    </w:p>
    <w:p w:rsidR="00503AE6" w:rsidRDefault="00503AE6">
      <w:pPr>
        <w:rPr>
          <w:lang w:val="en-US"/>
        </w:rPr>
      </w:pPr>
    </w:p>
    <w:p w:rsidR="00503AE6" w:rsidRDefault="00503AE6">
      <w:pPr>
        <w:rPr>
          <w:lang w:val="en-US"/>
        </w:rPr>
      </w:pPr>
    </w:p>
    <w:p w:rsidR="00503AE6" w:rsidRDefault="00503AE6">
      <w:pPr>
        <w:rPr>
          <w:lang w:val="en-US"/>
        </w:rPr>
      </w:pPr>
    </w:p>
    <w:p w:rsidR="00503AE6" w:rsidRDefault="00503AE6">
      <w:pPr>
        <w:rPr>
          <w:lang w:val="en-US"/>
        </w:rPr>
      </w:pPr>
    </w:p>
    <w:p w:rsidR="00503AE6" w:rsidRDefault="00503AE6">
      <w:pPr>
        <w:rPr>
          <w:lang w:val="en-US"/>
        </w:rPr>
      </w:pPr>
    </w:p>
    <w:p w:rsidR="00503AE6" w:rsidRDefault="00503AE6">
      <w:pPr>
        <w:rPr>
          <w:lang w:val="en-US"/>
        </w:rPr>
      </w:pPr>
    </w:p>
    <w:p w:rsidR="00503AE6" w:rsidRDefault="00503AE6">
      <w:pPr>
        <w:rPr>
          <w:lang w:val="en-US"/>
        </w:rPr>
      </w:pPr>
    </w:p>
    <w:p w:rsidR="00503AE6" w:rsidRDefault="00503AE6">
      <w:pPr>
        <w:rPr>
          <w:lang w:val="en-US"/>
        </w:rPr>
      </w:pPr>
    </w:p>
    <w:p w:rsidR="00503AE6" w:rsidRDefault="00503AE6">
      <w:pPr>
        <w:rPr>
          <w:lang w:val="en-US"/>
        </w:rPr>
      </w:pPr>
    </w:p>
    <w:p w:rsidR="000924C3" w:rsidRDefault="000924C3">
      <w:pPr>
        <w:rPr>
          <w:lang w:val="en-US"/>
        </w:rPr>
      </w:pPr>
    </w:p>
    <w:p w:rsidR="000924C3" w:rsidRDefault="000924C3">
      <w:pPr>
        <w:rPr>
          <w:lang w:val="en-US"/>
        </w:rPr>
      </w:pPr>
    </w:p>
    <w:p w:rsidR="000924C3" w:rsidRDefault="000924C3">
      <w:pPr>
        <w:rPr>
          <w:lang w:val="en-US"/>
        </w:rPr>
      </w:pPr>
    </w:p>
    <w:p w:rsidR="000924C3" w:rsidRDefault="000924C3">
      <w:pPr>
        <w:rPr>
          <w:lang w:val="en-US"/>
        </w:rPr>
      </w:pPr>
    </w:p>
    <w:p w:rsidR="000924C3" w:rsidRDefault="000924C3">
      <w:pPr>
        <w:rPr>
          <w:lang w:val="en-US"/>
        </w:rPr>
      </w:pPr>
    </w:p>
    <w:p w:rsidR="000924C3" w:rsidRDefault="000924C3">
      <w:pPr>
        <w:rPr>
          <w:lang w:val="en-US"/>
        </w:rPr>
      </w:pPr>
    </w:p>
    <w:p w:rsidR="000924C3" w:rsidRDefault="000924C3">
      <w:pPr>
        <w:rPr>
          <w:lang w:val="en-US"/>
        </w:rPr>
      </w:pPr>
    </w:p>
    <w:p w:rsidR="000924C3" w:rsidRPr="00A31CFA" w:rsidRDefault="000924C3">
      <w:pPr>
        <w:rPr>
          <w:lang w:val="en-US"/>
        </w:rPr>
      </w:pPr>
    </w:p>
    <w:sectPr w:rsidR="000924C3" w:rsidRPr="00A31CFA" w:rsidSect="00D86880">
      <w:type w:val="continuous"/>
      <w:pgSz w:w="16840" w:h="11907" w:orient="landscape" w:code="9"/>
      <w:pgMar w:top="1701" w:right="1701" w:bottom="1701" w:left="1701" w:header="1134" w:footer="1134" w:gutter="0"/>
      <w:cols w:space="708"/>
      <w:vAlign w:val="center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53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A31CFA"/>
    <w:rsid w:val="00040E0D"/>
    <w:rsid w:val="000924C3"/>
    <w:rsid w:val="00107D21"/>
    <w:rsid w:val="00133B3B"/>
    <w:rsid w:val="0018255F"/>
    <w:rsid w:val="00182E75"/>
    <w:rsid w:val="00195E45"/>
    <w:rsid w:val="00196150"/>
    <w:rsid w:val="001F013F"/>
    <w:rsid w:val="00200CE5"/>
    <w:rsid w:val="00230043"/>
    <w:rsid w:val="00275050"/>
    <w:rsid w:val="00286BD0"/>
    <w:rsid w:val="00294F88"/>
    <w:rsid w:val="003303DF"/>
    <w:rsid w:val="00346BDF"/>
    <w:rsid w:val="00371D87"/>
    <w:rsid w:val="003B6B81"/>
    <w:rsid w:val="004111B1"/>
    <w:rsid w:val="00433D1F"/>
    <w:rsid w:val="00437BCF"/>
    <w:rsid w:val="004C1887"/>
    <w:rsid w:val="004D415E"/>
    <w:rsid w:val="004D68D3"/>
    <w:rsid w:val="00503AE6"/>
    <w:rsid w:val="00530BB9"/>
    <w:rsid w:val="00532184"/>
    <w:rsid w:val="00533B5C"/>
    <w:rsid w:val="00540CA1"/>
    <w:rsid w:val="00574D57"/>
    <w:rsid w:val="00587462"/>
    <w:rsid w:val="005E6B33"/>
    <w:rsid w:val="006300CA"/>
    <w:rsid w:val="00636235"/>
    <w:rsid w:val="0065242B"/>
    <w:rsid w:val="006E1159"/>
    <w:rsid w:val="006E2C5D"/>
    <w:rsid w:val="00714B63"/>
    <w:rsid w:val="007437CA"/>
    <w:rsid w:val="00784527"/>
    <w:rsid w:val="007A217D"/>
    <w:rsid w:val="007A2253"/>
    <w:rsid w:val="007B02EE"/>
    <w:rsid w:val="007D2F17"/>
    <w:rsid w:val="007F1905"/>
    <w:rsid w:val="00847849"/>
    <w:rsid w:val="008D706C"/>
    <w:rsid w:val="008F139E"/>
    <w:rsid w:val="00925143"/>
    <w:rsid w:val="009D134E"/>
    <w:rsid w:val="009D1C1B"/>
    <w:rsid w:val="00A31CFA"/>
    <w:rsid w:val="00A73A03"/>
    <w:rsid w:val="00A763CD"/>
    <w:rsid w:val="00A874AD"/>
    <w:rsid w:val="00AB27E7"/>
    <w:rsid w:val="00AE4F33"/>
    <w:rsid w:val="00AF3BB3"/>
    <w:rsid w:val="00B30CA1"/>
    <w:rsid w:val="00C55E54"/>
    <w:rsid w:val="00C63385"/>
    <w:rsid w:val="00CB2BDA"/>
    <w:rsid w:val="00CF0F1D"/>
    <w:rsid w:val="00CF69AB"/>
    <w:rsid w:val="00D116E5"/>
    <w:rsid w:val="00D86880"/>
    <w:rsid w:val="00DB6803"/>
    <w:rsid w:val="00DF35AF"/>
    <w:rsid w:val="00E35F08"/>
    <w:rsid w:val="00E4715F"/>
    <w:rsid w:val="00E95957"/>
    <w:rsid w:val="00F47236"/>
    <w:rsid w:val="00F70B2B"/>
    <w:rsid w:val="00F9343C"/>
    <w:rsid w:val="00FC3624"/>
    <w:rsid w:val="00FE0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DDA4F9"/>
  <w15:docId w15:val="{557AAA31-112B-47A5-ABB3-BAD22846EE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pacing w:line="247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A31CFA"/>
    <w:pPr>
      <w:spacing w:line="276" w:lineRule="auto"/>
      <w:jc w:val="left"/>
    </w:pPr>
    <w:rPr>
      <w:rFonts w:ascii="Calibri" w:eastAsia="Calibri" w:hAnsi="Calibri"/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5E6B3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3">
    <w:name w:val="heading 3"/>
    <w:basedOn w:val="Normale"/>
    <w:next w:val="Normale"/>
    <w:link w:val="Titolo3Carattere"/>
    <w:unhideWhenUsed/>
    <w:qFormat/>
    <w:rsid w:val="00C6338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4">
    <w:name w:val="heading 4"/>
    <w:basedOn w:val="Normale"/>
    <w:next w:val="Normale"/>
    <w:link w:val="Titolo4Carattere"/>
    <w:qFormat/>
    <w:rsid w:val="005E6B33"/>
    <w:pPr>
      <w:keepNext/>
      <w:spacing w:before="240" w:after="60" w:line="240" w:lineRule="auto"/>
      <w:outlineLvl w:val="3"/>
    </w:pPr>
    <w:rPr>
      <w:b/>
      <w:bCs/>
      <w:sz w:val="28"/>
      <w:szCs w:val="28"/>
      <w:lang w:val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5E6B33"/>
    <w:rPr>
      <w:rFonts w:ascii="Arial" w:hAnsi="Arial" w:cs="Arial"/>
      <w:b/>
      <w:bCs/>
      <w:kern w:val="32"/>
      <w:sz w:val="32"/>
      <w:szCs w:val="32"/>
    </w:rPr>
  </w:style>
  <w:style w:type="character" w:customStyle="1" w:styleId="Titolo4Carattere">
    <w:name w:val="Titolo 4 Carattere"/>
    <w:basedOn w:val="Carpredefinitoparagrafo"/>
    <w:link w:val="Titolo4"/>
    <w:rsid w:val="005E6B33"/>
    <w:rPr>
      <w:rFonts w:ascii="Calibri" w:hAnsi="Calibri" w:cs="Calibri"/>
      <w:b/>
      <w:bCs/>
      <w:sz w:val="28"/>
      <w:szCs w:val="28"/>
      <w:lang w:val="en-GB" w:eastAsia="it-IT" w:bidi="ar-SA"/>
    </w:rPr>
  </w:style>
  <w:style w:type="character" w:styleId="Enfasicorsivo">
    <w:name w:val="Emphasis"/>
    <w:basedOn w:val="Carpredefinitoparagrafo"/>
    <w:uiPriority w:val="20"/>
    <w:qFormat/>
    <w:rsid w:val="005E6B33"/>
    <w:rPr>
      <w:i/>
      <w:iCs/>
    </w:rPr>
  </w:style>
  <w:style w:type="character" w:styleId="Collegamentoipertestuale">
    <w:name w:val="Hyperlink"/>
    <w:basedOn w:val="Carpredefinitoparagrafo"/>
    <w:uiPriority w:val="99"/>
    <w:unhideWhenUsed/>
    <w:rsid w:val="00A31CFA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A31C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31CF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31CFA"/>
    <w:rPr>
      <w:rFonts w:ascii="Tahoma" w:eastAsia="Calibri" w:hAnsi="Tahoma" w:cs="Tahoma"/>
      <w:sz w:val="16"/>
      <w:szCs w:val="16"/>
      <w:lang w:eastAsia="en-US"/>
    </w:rPr>
  </w:style>
  <w:style w:type="character" w:customStyle="1" w:styleId="Titolo3Carattere">
    <w:name w:val="Titolo 3 Carattere"/>
    <w:basedOn w:val="Carpredefinitoparagrafo"/>
    <w:link w:val="Titolo3"/>
    <w:rsid w:val="00C63385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871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0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st.summon.serialssolutions.com/search?s.fvf%5B%5D=ContentType%2CNewspaper+Article%2Ct&amp;keep_r=true&amp;s.q=dislessia+e+riabilitazione" TargetMode="External"/><Relationship Id="rId13" Type="http://schemas.openxmlformats.org/officeDocument/2006/relationships/hyperlink" Target="http://eds.a.ebscohost.com/eds/results?vid=3&amp;sid=63b5e13c-8563-4d8e-8ffb-c002c1e31a28%40sessionmgr4009&amp;bquery=(dislessia+AND+e+AND+riabilitazione)&amp;bdata=JkF1dGhUeXBlPWlwLHVybCxjcGlkJmN1c3RpZD1zODM4NTA4MCZ0eXBlPTAmc2l0ZT1lZHMtbGl2ZQ%3d%3d" TargetMode="External"/><Relationship Id="rId18" Type="http://schemas.openxmlformats.org/officeDocument/2006/relationships/hyperlink" Target="https://library.umkc.edu/mnl" TargetMode="External"/><Relationship Id="rId26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openxmlformats.org/officeDocument/2006/relationships/hyperlink" Target="http://library.umkc.edu/" TargetMode="External"/><Relationship Id="rId7" Type="http://schemas.openxmlformats.org/officeDocument/2006/relationships/hyperlink" Target="http://library.mst.edu/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5.png"/><Relationship Id="rId25" Type="http://schemas.openxmlformats.org/officeDocument/2006/relationships/hyperlink" Target="http://umsl.summon.serialssolutions.com/?q=dislessia+e+riabilitazione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ucmo.summon.serialssolutions.com/search?q=dislessia%20e%20riabilitazione&amp;s.q=dislessia+e%20riabilitazione" TargetMode="External"/><Relationship Id="rId20" Type="http://schemas.openxmlformats.org/officeDocument/2006/relationships/image" Target="media/image6.png"/><Relationship Id="rId29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lindenwood.summon.serialssolutions.com/?" TargetMode="External"/><Relationship Id="rId24" Type="http://schemas.openxmlformats.org/officeDocument/2006/relationships/hyperlink" Target="http://www.umsl.edu/library/" TargetMode="External"/><Relationship Id="rId5" Type="http://schemas.openxmlformats.org/officeDocument/2006/relationships/hyperlink" Target="http://truman.summon.serialssolutions.com/search?s.q=dislessia+e+riabilitazione&amp;s.fvf%5B%5D=ContentType%2CBook+Review%2Ct&amp;spellcheck=true" TargetMode="External"/><Relationship Id="rId15" Type="http://schemas.openxmlformats.org/officeDocument/2006/relationships/hyperlink" Target="https://library.ucmo.edu/hours" TargetMode="External"/><Relationship Id="rId23" Type="http://schemas.openxmlformats.org/officeDocument/2006/relationships/image" Target="media/image7.png"/><Relationship Id="rId28" Type="http://schemas.openxmlformats.org/officeDocument/2006/relationships/hyperlink" Target="https://umkc.summon.serialssolutions.com/?q=dislessia+e+riabilitazione&amp;op=Submit&amp;form_build_id=form-Bex82iE2i661sd24zLN5t0yQ764RDC-pmzn8BS3oFoQ&amp;form_id=get_home_search_form" TargetMode="External"/><Relationship Id="rId10" Type="http://schemas.openxmlformats.org/officeDocument/2006/relationships/hyperlink" Target="http://library.lindenwood.edu/" TargetMode="External"/><Relationship Id="rId19" Type="http://schemas.openxmlformats.org/officeDocument/2006/relationships/hyperlink" Target="https://umkc.summon.serialssolutions.com/?q=dislessia+e+riabilitazione&amp;op=Submit&amp;form_build_id=form-ACsBFfOMjmQnk52adMvsUkRfW1J8hZXOXkC8ABAAxB0&amp;form_id=get_home_search_form" TargetMode="External"/><Relationship Id="rId31" Type="http://schemas.openxmlformats.org/officeDocument/2006/relationships/theme" Target="theme/theme1.xml"/><Relationship Id="rId4" Type="http://schemas.openxmlformats.org/officeDocument/2006/relationships/hyperlink" Target="http://library.truman.edu/" TargetMode="Externa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hyperlink" Target="https://umkc.summon.serialssolutions.com/?q=dislessia%20e%20riabilitazione&amp;fvf=Discipline,law,f" TargetMode="External"/><Relationship Id="rId27" Type="http://schemas.openxmlformats.org/officeDocument/2006/relationships/hyperlink" Target="https://library.umkc.edu/mnl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297</TotalTime>
  <Pages>1</Pages>
  <Words>832</Words>
  <Characters>4747</Characters>
  <Application>Microsoft Office Word</Application>
  <DocSecurity>0</DocSecurity>
  <Lines>39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BASTARDS TeaM</Company>
  <LinksUpToDate>false</LinksUpToDate>
  <CharactersWithSpaces>5568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Domenico Carrella</dc:creator>
  <cp:keywords/>
  <dc:description/>
  <cp:lastModifiedBy>Pierpaolo Foschi</cp:lastModifiedBy>
  <cp:revision>11</cp:revision>
  <cp:lastPrinted>2017-08-17T16:46:00Z</cp:lastPrinted>
  <dcterms:created xsi:type="dcterms:W3CDTF">2017-08-07T09:18:00Z</dcterms:created>
  <dcterms:modified xsi:type="dcterms:W3CDTF">2019-05-27T14:58:00Z</dcterms:modified>
</cp:coreProperties>
</file>